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A7DC" w14:textId="77777777" w:rsidR="004A1C5F" w:rsidRDefault="004A1C5F">
      <w:pPr>
        <w:pStyle w:val="Titolo2"/>
        <w:rPr>
          <w:szCs w:val="28"/>
        </w:rPr>
      </w:pPr>
      <w:r>
        <w:rPr>
          <w:szCs w:val="28"/>
        </w:rPr>
        <w:t>CURRICULUM</w:t>
      </w:r>
    </w:p>
    <w:p w14:paraId="5B846575" w14:textId="77777777" w:rsidR="004A1C5F" w:rsidRDefault="004A1C5F">
      <w:pPr>
        <w:spacing w:line="355" w:lineRule="exact"/>
        <w:rPr>
          <w:sz w:val="28"/>
          <w:szCs w:val="28"/>
        </w:rPr>
      </w:pPr>
    </w:p>
    <w:p w14:paraId="01351EBC" w14:textId="77777777" w:rsidR="004A1C5F" w:rsidRDefault="004A1C5F">
      <w:pPr>
        <w:spacing w:line="355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PROF.  AVV.   </w:t>
      </w:r>
      <w:r>
        <w:rPr>
          <w:b/>
          <w:sz w:val="28"/>
          <w:szCs w:val="28"/>
        </w:rPr>
        <w:t xml:space="preserve">ARMANDO LAMBERTI </w:t>
      </w:r>
    </w:p>
    <w:p w14:paraId="6DE8D4FB" w14:textId="77777777" w:rsidR="004A1C5F" w:rsidRDefault="004A1C5F">
      <w:pPr>
        <w:spacing w:line="355" w:lineRule="exact"/>
        <w:rPr>
          <w:sz w:val="28"/>
          <w:szCs w:val="28"/>
          <w:u w:val="single"/>
        </w:rPr>
      </w:pPr>
    </w:p>
    <w:p w14:paraId="183F945A" w14:textId="77777777" w:rsidR="004A1C5F" w:rsidRDefault="004A1C5F">
      <w:pPr>
        <w:spacing w:line="355" w:lineRule="exact"/>
        <w:rPr>
          <w:sz w:val="28"/>
          <w:szCs w:val="28"/>
          <w:u w:val="single"/>
        </w:rPr>
      </w:pPr>
    </w:p>
    <w:p w14:paraId="5A2B06C1" w14:textId="77777777" w:rsidR="004A1C5F" w:rsidRDefault="004A1C5F">
      <w:pPr>
        <w:spacing w:line="355" w:lineRule="exact"/>
        <w:rPr>
          <w:sz w:val="28"/>
          <w:szCs w:val="2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103"/>
      </w:tblGrid>
      <w:tr w:rsidR="004A1C5F" w14:paraId="29F812BF" w14:textId="77777777" w:rsidTr="00254625">
        <w:trPr>
          <w:trHeight w:val="451"/>
        </w:trPr>
        <w:tc>
          <w:tcPr>
            <w:tcW w:w="4465" w:type="dxa"/>
          </w:tcPr>
          <w:p w14:paraId="3FAEED95" w14:textId="77777777" w:rsidR="004A1C5F" w:rsidRDefault="004A1C5F">
            <w:pPr>
              <w:spacing w:line="35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Luogo e data di nascita</w:t>
            </w:r>
          </w:p>
        </w:tc>
        <w:tc>
          <w:tcPr>
            <w:tcW w:w="5103" w:type="dxa"/>
          </w:tcPr>
          <w:p w14:paraId="34DD544E" w14:textId="77777777" w:rsidR="004A1C5F" w:rsidRDefault="004A1C5F">
            <w:pPr>
              <w:spacing w:line="35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Cava de' Tirreni </w:t>
            </w:r>
            <w:r w:rsidRPr="00CC2FD2">
              <w:rPr>
                <w:sz w:val="28"/>
                <w:szCs w:val="28"/>
                <w:highlight w:val="black"/>
              </w:rPr>
              <w:t>(SA) 03.10.1955</w:t>
            </w:r>
          </w:p>
        </w:tc>
      </w:tr>
      <w:tr w:rsidR="004A1C5F" w:rsidRPr="00606CD4" w14:paraId="62950735" w14:textId="77777777" w:rsidTr="00254625">
        <w:trPr>
          <w:trHeight w:val="1392"/>
        </w:trPr>
        <w:tc>
          <w:tcPr>
            <w:tcW w:w="4465" w:type="dxa"/>
          </w:tcPr>
          <w:p w14:paraId="2CF3FE22" w14:textId="77777777" w:rsidR="004A1C5F" w:rsidRDefault="004A1C5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Domicilio </w:t>
            </w:r>
          </w:p>
          <w:p w14:paraId="2769228A" w14:textId="77777777" w:rsidR="004A1C5F" w:rsidRDefault="004A1C5F">
            <w:pPr>
              <w:spacing w:line="355" w:lineRule="exac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75EC6DA" w14:textId="77777777" w:rsidR="004A1C5F" w:rsidRPr="00CC2FD2" w:rsidRDefault="004A1C5F">
            <w:pPr>
              <w:spacing w:line="355" w:lineRule="exact"/>
              <w:rPr>
                <w:sz w:val="28"/>
                <w:szCs w:val="28"/>
                <w:highlight w:val="black"/>
              </w:rPr>
            </w:pPr>
            <w:r w:rsidRPr="00CC2FD2">
              <w:rPr>
                <w:sz w:val="28"/>
                <w:szCs w:val="28"/>
                <w:highlight w:val="black"/>
              </w:rPr>
              <w:t xml:space="preserve">Via Mafalda di Savoia, 8 </w:t>
            </w:r>
          </w:p>
          <w:p w14:paraId="59FF4DF2" w14:textId="77777777" w:rsidR="004A1C5F" w:rsidRPr="00CC2FD2" w:rsidRDefault="004A1C5F">
            <w:pPr>
              <w:spacing w:line="355" w:lineRule="exact"/>
              <w:rPr>
                <w:sz w:val="28"/>
                <w:szCs w:val="28"/>
                <w:highlight w:val="black"/>
              </w:rPr>
            </w:pPr>
            <w:r w:rsidRPr="00CC2FD2">
              <w:rPr>
                <w:sz w:val="28"/>
                <w:szCs w:val="28"/>
                <w:highlight w:val="black"/>
              </w:rPr>
              <w:t xml:space="preserve">84013 Cava de' Tirreni (SA) </w:t>
            </w:r>
          </w:p>
          <w:p w14:paraId="325E11F5" w14:textId="77777777" w:rsidR="004A1C5F" w:rsidRPr="009973B1" w:rsidRDefault="00254625">
            <w:pPr>
              <w:spacing w:line="355" w:lineRule="exact"/>
              <w:rPr>
                <w:sz w:val="28"/>
                <w:szCs w:val="28"/>
              </w:rPr>
            </w:pPr>
            <w:r w:rsidRPr="00CC2FD2">
              <w:rPr>
                <w:sz w:val="28"/>
                <w:szCs w:val="28"/>
                <w:highlight w:val="black"/>
              </w:rPr>
              <w:t xml:space="preserve">Tel e Fax </w:t>
            </w:r>
            <w:r w:rsidR="004A1C5F" w:rsidRPr="00CC2FD2">
              <w:rPr>
                <w:sz w:val="28"/>
                <w:szCs w:val="28"/>
                <w:highlight w:val="black"/>
              </w:rPr>
              <w:t>089</w:t>
            </w:r>
            <w:r w:rsidRPr="00CC2FD2">
              <w:rPr>
                <w:sz w:val="28"/>
                <w:szCs w:val="28"/>
                <w:highlight w:val="black"/>
              </w:rPr>
              <w:t>.</w:t>
            </w:r>
            <w:r w:rsidR="004A1C5F" w:rsidRPr="00CC2FD2">
              <w:rPr>
                <w:sz w:val="28"/>
                <w:szCs w:val="28"/>
                <w:highlight w:val="black"/>
              </w:rPr>
              <w:t>442279 – 338</w:t>
            </w:r>
            <w:r w:rsidRPr="00CC2FD2">
              <w:rPr>
                <w:sz w:val="28"/>
                <w:szCs w:val="28"/>
                <w:highlight w:val="black"/>
              </w:rPr>
              <w:t>.</w:t>
            </w:r>
            <w:r w:rsidR="004A1C5F" w:rsidRPr="00CC2FD2">
              <w:rPr>
                <w:sz w:val="28"/>
                <w:szCs w:val="28"/>
                <w:highlight w:val="black"/>
              </w:rPr>
              <w:t>7699243</w:t>
            </w:r>
            <w:r w:rsidR="004A1C5F" w:rsidRPr="009973B1">
              <w:rPr>
                <w:sz w:val="28"/>
                <w:szCs w:val="28"/>
              </w:rPr>
              <w:t xml:space="preserve"> </w:t>
            </w:r>
          </w:p>
          <w:p w14:paraId="5DE3C40F" w14:textId="77777777" w:rsidR="00DC7B84" w:rsidRPr="009973B1" w:rsidRDefault="00DC7B84">
            <w:pPr>
              <w:spacing w:line="355" w:lineRule="exact"/>
              <w:rPr>
                <w:sz w:val="28"/>
                <w:szCs w:val="28"/>
              </w:rPr>
            </w:pPr>
            <w:r w:rsidRPr="00CC2FD2">
              <w:rPr>
                <w:sz w:val="28"/>
                <w:szCs w:val="28"/>
                <w:highlight w:val="black"/>
              </w:rPr>
              <w:t>armando.lamberti@libero.it</w:t>
            </w:r>
          </w:p>
          <w:p w14:paraId="05E56E69" w14:textId="77777777" w:rsidR="00493FAD" w:rsidRPr="009973B1" w:rsidRDefault="00493FAD">
            <w:pPr>
              <w:spacing w:line="355" w:lineRule="exact"/>
              <w:rPr>
                <w:sz w:val="28"/>
                <w:szCs w:val="28"/>
              </w:rPr>
            </w:pPr>
            <w:r w:rsidRPr="009973B1">
              <w:rPr>
                <w:sz w:val="28"/>
                <w:szCs w:val="28"/>
              </w:rPr>
              <w:t>arlamberti@unisa.it</w:t>
            </w:r>
          </w:p>
          <w:p w14:paraId="4DC96864" w14:textId="77777777" w:rsidR="00493FAD" w:rsidRPr="009973B1" w:rsidRDefault="00493FAD">
            <w:pPr>
              <w:spacing w:line="355" w:lineRule="exact"/>
              <w:rPr>
                <w:sz w:val="28"/>
                <w:szCs w:val="28"/>
              </w:rPr>
            </w:pPr>
            <w:r w:rsidRPr="009973B1">
              <w:rPr>
                <w:sz w:val="28"/>
                <w:szCs w:val="28"/>
              </w:rPr>
              <w:t>avvarmandolamberti@pec.ordinesalerno.it</w:t>
            </w:r>
          </w:p>
          <w:p w14:paraId="42B6B1A6" w14:textId="77777777" w:rsidR="00493FAD" w:rsidRPr="00CC2FD2" w:rsidRDefault="00493FAD">
            <w:pPr>
              <w:spacing w:line="355" w:lineRule="exact"/>
              <w:rPr>
                <w:sz w:val="28"/>
                <w:szCs w:val="28"/>
                <w:highlight w:val="black"/>
                <w:lang w:val="en-US"/>
              </w:rPr>
            </w:pPr>
            <w:r w:rsidRPr="00CC2FD2">
              <w:rPr>
                <w:sz w:val="28"/>
                <w:szCs w:val="28"/>
                <w:highlight w:val="black"/>
                <w:lang w:val="en-US"/>
              </w:rPr>
              <w:t>P.I.</w:t>
            </w:r>
            <w:r w:rsidR="00254625" w:rsidRPr="00CC2FD2">
              <w:rPr>
                <w:sz w:val="28"/>
                <w:szCs w:val="28"/>
                <w:highlight w:val="black"/>
                <w:lang w:val="en-US"/>
              </w:rPr>
              <w:t xml:space="preserve">    04993940651</w:t>
            </w:r>
          </w:p>
          <w:p w14:paraId="75CA07AA" w14:textId="77777777" w:rsidR="00493FAD" w:rsidRPr="00254625" w:rsidRDefault="00493FAD">
            <w:pPr>
              <w:spacing w:line="355" w:lineRule="exact"/>
              <w:rPr>
                <w:sz w:val="28"/>
                <w:szCs w:val="28"/>
                <w:lang w:val="en-US"/>
              </w:rPr>
            </w:pPr>
            <w:r w:rsidRPr="00CC2FD2">
              <w:rPr>
                <w:sz w:val="28"/>
                <w:szCs w:val="28"/>
                <w:highlight w:val="black"/>
                <w:lang w:val="en-US"/>
              </w:rPr>
              <w:t>C</w:t>
            </w:r>
            <w:r w:rsidR="00254625" w:rsidRPr="00CC2FD2">
              <w:rPr>
                <w:sz w:val="28"/>
                <w:szCs w:val="28"/>
                <w:highlight w:val="black"/>
                <w:lang w:val="en-US"/>
              </w:rPr>
              <w:t>.</w:t>
            </w:r>
            <w:r w:rsidRPr="00CC2FD2">
              <w:rPr>
                <w:sz w:val="28"/>
                <w:szCs w:val="28"/>
                <w:highlight w:val="black"/>
                <w:lang w:val="en-US"/>
              </w:rPr>
              <w:t>F</w:t>
            </w:r>
            <w:r w:rsidR="00254625" w:rsidRPr="00CC2FD2">
              <w:rPr>
                <w:sz w:val="28"/>
                <w:szCs w:val="28"/>
                <w:highlight w:val="black"/>
                <w:lang w:val="en-US"/>
              </w:rPr>
              <w:t>.</w:t>
            </w:r>
            <w:r w:rsidRPr="00CC2FD2">
              <w:rPr>
                <w:sz w:val="28"/>
                <w:szCs w:val="28"/>
                <w:highlight w:val="black"/>
                <w:lang w:val="en-US"/>
              </w:rPr>
              <w:t xml:space="preserve"> </w:t>
            </w:r>
            <w:r w:rsidR="00254625" w:rsidRPr="00CC2FD2">
              <w:rPr>
                <w:sz w:val="28"/>
                <w:szCs w:val="28"/>
                <w:highlight w:val="black"/>
                <w:lang w:val="en-US"/>
              </w:rPr>
              <w:t xml:space="preserve"> </w:t>
            </w:r>
            <w:r w:rsidRPr="00CC2FD2">
              <w:rPr>
                <w:sz w:val="28"/>
                <w:szCs w:val="28"/>
                <w:highlight w:val="black"/>
                <w:lang w:val="en-US"/>
              </w:rPr>
              <w:t>LMBRND55RO3C361A</w:t>
            </w:r>
          </w:p>
        </w:tc>
      </w:tr>
    </w:tbl>
    <w:p w14:paraId="0A425F3D" w14:textId="77777777" w:rsidR="004A1C5F" w:rsidRPr="00254625" w:rsidRDefault="004A1C5F">
      <w:pPr>
        <w:spacing w:line="360" w:lineRule="exact"/>
        <w:rPr>
          <w:sz w:val="28"/>
          <w:szCs w:val="28"/>
          <w:lang w:val="en-US"/>
        </w:rPr>
      </w:pPr>
    </w:p>
    <w:p w14:paraId="2F4C589D" w14:textId="77777777" w:rsidR="004A1C5F" w:rsidRPr="00254625" w:rsidRDefault="004A1C5F">
      <w:pPr>
        <w:spacing w:line="360" w:lineRule="exact"/>
        <w:rPr>
          <w:sz w:val="28"/>
          <w:szCs w:val="28"/>
          <w:lang w:val="en-US"/>
        </w:rPr>
      </w:pPr>
    </w:p>
    <w:p w14:paraId="1EF05461" w14:textId="77777777" w:rsidR="004A1C5F" w:rsidRDefault="004A1C5F">
      <w:pPr>
        <w:pStyle w:val="Titolo1"/>
        <w:rPr>
          <w:szCs w:val="28"/>
          <w:u w:val="none"/>
        </w:rPr>
      </w:pPr>
      <w:r>
        <w:rPr>
          <w:szCs w:val="28"/>
          <w:u w:val="none"/>
        </w:rPr>
        <w:t>FORMAZIONE</w:t>
      </w:r>
    </w:p>
    <w:p w14:paraId="04E1E2CF" w14:textId="77777777" w:rsidR="004A1C5F" w:rsidRDefault="004A1C5F">
      <w:pPr>
        <w:spacing w:line="321" w:lineRule="exact"/>
        <w:rPr>
          <w:sz w:val="28"/>
          <w:szCs w:val="28"/>
        </w:rPr>
      </w:pPr>
    </w:p>
    <w:p w14:paraId="68C6E34F" w14:textId="77777777" w:rsidR="004A1C5F" w:rsidRDefault="004A1C5F">
      <w:pPr>
        <w:pStyle w:val="Corpotesto"/>
        <w:numPr>
          <w:ilvl w:val="0"/>
          <w:numId w:val="4"/>
        </w:numPr>
        <w:spacing w:before="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Diploma di maturità scientifica conseguita presso il Liceo Scientifico Statale "G. Da Procida” di Cava de' Tirreni con votazione 60/60 e plauso della Commissione. </w:t>
      </w:r>
    </w:p>
    <w:p w14:paraId="310B2BCF" w14:textId="77777777" w:rsidR="004A1C5F" w:rsidRDefault="004A1C5F">
      <w:pPr>
        <w:pStyle w:val="Corpotesto"/>
        <w:numPr>
          <w:ilvl w:val="0"/>
          <w:numId w:val="4"/>
        </w:numPr>
        <w:spacing w:before="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Laurea in Giurisprudenza conseguita presso l'Università degli Studi di Salerno con una tesi sul tema: "L'efficacia della normativa comunitaria nel diritto interno: l'evoluzione della giurisprudenza della </w:t>
      </w:r>
      <w:proofErr w:type="gramStart"/>
      <w:r>
        <w:rPr>
          <w:b w:val="0"/>
          <w:sz w:val="28"/>
          <w:szCs w:val="28"/>
        </w:rPr>
        <w:t>Corte Costituzionale</w:t>
      </w:r>
      <w:proofErr w:type="gramEnd"/>
      <w:r>
        <w:rPr>
          <w:b w:val="0"/>
          <w:sz w:val="28"/>
          <w:szCs w:val="28"/>
        </w:rPr>
        <w:t xml:space="preserve">.   Considerazioni     in   materia    di    comunicazione radiotelevisiva", con la seguente votazione: 110/110 e lode, menzione speciale e dignità di stampa. </w:t>
      </w:r>
    </w:p>
    <w:p w14:paraId="149C8370" w14:textId="77777777" w:rsidR="00493FAD" w:rsidRPr="00493FAD" w:rsidRDefault="004A1C5F" w:rsidP="00493FAD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 w:rsidRPr="00493FAD">
        <w:rPr>
          <w:b w:val="0"/>
          <w:sz w:val="28"/>
          <w:szCs w:val="28"/>
        </w:rPr>
        <w:t xml:space="preserve">Laurea in Lettere (indirizzo moderno) conseguita presso l'Università degli Studi di Salerno con una tesi sul tema " Giambattista Basile: Lo </w:t>
      </w:r>
      <w:proofErr w:type="spellStart"/>
      <w:r w:rsidRPr="00493FAD">
        <w:rPr>
          <w:b w:val="0"/>
          <w:sz w:val="28"/>
          <w:szCs w:val="28"/>
        </w:rPr>
        <w:t>Cunto</w:t>
      </w:r>
      <w:proofErr w:type="spellEnd"/>
      <w:r w:rsidRPr="00493FAD">
        <w:rPr>
          <w:b w:val="0"/>
          <w:sz w:val="28"/>
          <w:szCs w:val="28"/>
        </w:rPr>
        <w:t xml:space="preserve"> de li </w:t>
      </w:r>
      <w:proofErr w:type="spellStart"/>
      <w:r w:rsidRPr="00493FAD">
        <w:rPr>
          <w:b w:val="0"/>
          <w:sz w:val="28"/>
          <w:szCs w:val="28"/>
        </w:rPr>
        <w:t>cunti</w:t>
      </w:r>
      <w:proofErr w:type="spellEnd"/>
      <w:r w:rsidRPr="00493FAD">
        <w:rPr>
          <w:b w:val="0"/>
          <w:sz w:val="28"/>
          <w:szCs w:val="28"/>
        </w:rPr>
        <w:t xml:space="preserve"> nella tradizione poetica e teatrale" con la seguente votazione: 110/110 e lode, con plauso. </w:t>
      </w:r>
    </w:p>
    <w:p w14:paraId="536B0DFE" w14:textId="77777777" w:rsidR="00493FAD" w:rsidRDefault="00493FAD" w:rsidP="00493FAD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 w:rsidRPr="00B45C4D">
        <w:rPr>
          <w:b w:val="0"/>
          <w:sz w:val="28"/>
          <w:szCs w:val="28"/>
        </w:rPr>
        <w:t>Corso di Formazione Forense</w:t>
      </w:r>
      <w:r w:rsidR="009973B1">
        <w:rPr>
          <w:b w:val="0"/>
          <w:sz w:val="28"/>
          <w:szCs w:val="28"/>
        </w:rPr>
        <w:t xml:space="preserve"> promosso </w:t>
      </w:r>
      <w:r w:rsidRPr="00B45C4D">
        <w:rPr>
          <w:b w:val="0"/>
          <w:sz w:val="28"/>
          <w:szCs w:val="28"/>
        </w:rPr>
        <w:t>d</w:t>
      </w:r>
      <w:r w:rsidR="009973B1">
        <w:rPr>
          <w:b w:val="0"/>
          <w:sz w:val="28"/>
          <w:szCs w:val="28"/>
        </w:rPr>
        <w:t>a</w:t>
      </w:r>
      <w:r w:rsidRPr="00B45C4D">
        <w:rPr>
          <w:b w:val="0"/>
          <w:sz w:val="28"/>
          <w:szCs w:val="28"/>
        </w:rPr>
        <w:t>lla Facoltà di Giurisprudenza della Facoltà degli Studi di Salerno e riconosciuto dal Ministero di Grazia e Giustizia, con menzione speciale di merito.</w:t>
      </w:r>
    </w:p>
    <w:p w14:paraId="4D04ACDA" w14:textId="77777777" w:rsidR="0050781B" w:rsidRPr="00B45C4D" w:rsidRDefault="0050781B" w:rsidP="0050781B">
      <w:pPr>
        <w:pStyle w:val="Corpotesto"/>
        <w:spacing w:before="120" w:line="360" w:lineRule="exact"/>
        <w:ind w:left="360"/>
        <w:rPr>
          <w:b w:val="0"/>
          <w:sz w:val="28"/>
          <w:szCs w:val="28"/>
        </w:rPr>
      </w:pPr>
    </w:p>
    <w:p w14:paraId="47681065" w14:textId="77777777" w:rsidR="004A1C5F" w:rsidRDefault="00493FAD" w:rsidP="00493FAD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 w:rsidRPr="00493FAD">
        <w:rPr>
          <w:b w:val="0"/>
          <w:sz w:val="28"/>
          <w:szCs w:val="28"/>
        </w:rPr>
        <w:lastRenderedPageBreak/>
        <w:t>Corso Biennale di Perfezionamento e Aggiornamento Professionale in “Teoria e metodi di programmazione e valutazione scolastica” (biennio 1996 – 1998) diretto dal Prof. Carmine Piscopo, organizzato dal Dipartimento di Scienze dell’Educazione dell’Università degli Studi di Salerno, con voti 100/100.</w:t>
      </w:r>
    </w:p>
    <w:p w14:paraId="7E49CD6D" w14:textId="77777777" w:rsidR="0050781B" w:rsidRPr="0050781B" w:rsidRDefault="0050781B" w:rsidP="0050781B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 w:rsidRPr="00B45C4D">
        <w:rPr>
          <w:b w:val="0"/>
          <w:sz w:val="28"/>
          <w:szCs w:val="28"/>
        </w:rPr>
        <w:t>Corso di Perfezionamento Post–</w:t>
      </w:r>
      <w:proofErr w:type="spellStart"/>
      <w:r w:rsidRPr="00B45C4D">
        <w:rPr>
          <w:b w:val="0"/>
          <w:sz w:val="28"/>
          <w:szCs w:val="28"/>
        </w:rPr>
        <w:t>Lauream</w:t>
      </w:r>
      <w:proofErr w:type="spellEnd"/>
      <w:r w:rsidRPr="00B45C4D">
        <w:rPr>
          <w:b w:val="0"/>
          <w:sz w:val="28"/>
          <w:szCs w:val="28"/>
        </w:rPr>
        <w:t xml:space="preserve"> e di Aggiornamento Professionale (anno accademico 2000/2001) in “Amministrazione locale”, diretto dal Prof. Enzo Maria Marenghi, organizzato dal Dipartimento di Diritto Pubblico Generale e Teoria delle Istituzioni dell’Università degli Studi di Salerno, con voti 100/100.</w:t>
      </w:r>
    </w:p>
    <w:p w14:paraId="705ACD86" w14:textId="77777777" w:rsidR="007A398C" w:rsidRDefault="007A398C" w:rsidP="00493FAD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Abilitazione all’insegnamento delle discipline giuridiche ed economiche (Classe A019) nelle Scuole Secondarie Superiori.</w:t>
      </w:r>
    </w:p>
    <w:p w14:paraId="668B827E" w14:textId="77777777" w:rsidR="00F40186" w:rsidRDefault="00F40186">
      <w:pPr>
        <w:pStyle w:val="Corpotesto"/>
        <w:spacing w:before="120" w:line="360" w:lineRule="exact"/>
        <w:rPr>
          <w:sz w:val="28"/>
          <w:szCs w:val="28"/>
        </w:rPr>
      </w:pPr>
    </w:p>
    <w:p w14:paraId="1119FC82" w14:textId="77777777" w:rsidR="004A1C5F" w:rsidRDefault="004A1C5F">
      <w:pPr>
        <w:pStyle w:val="Corpotesto"/>
        <w:spacing w:before="120" w:line="360" w:lineRule="exact"/>
        <w:rPr>
          <w:sz w:val="28"/>
          <w:szCs w:val="28"/>
        </w:rPr>
      </w:pPr>
      <w:r>
        <w:rPr>
          <w:sz w:val="28"/>
          <w:szCs w:val="28"/>
        </w:rPr>
        <w:t>ATTIVITÀ DIDATTICA</w:t>
      </w:r>
    </w:p>
    <w:p w14:paraId="2CF8CDCF" w14:textId="77777777" w:rsidR="00805499" w:rsidRDefault="00805499">
      <w:pPr>
        <w:pStyle w:val="Corpotesto"/>
        <w:spacing w:before="120" w:line="360" w:lineRule="exact"/>
        <w:rPr>
          <w:sz w:val="28"/>
          <w:szCs w:val="28"/>
        </w:rPr>
      </w:pPr>
    </w:p>
    <w:p w14:paraId="5FFC5C15" w14:textId="77777777" w:rsidR="00D22228" w:rsidRPr="00C50FEB" w:rsidRDefault="00065165" w:rsidP="00D04C6D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 w:rsidRPr="00C50FEB">
        <w:rPr>
          <w:b w:val="0"/>
          <w:sz w:val="28"/>
          <w:szCs w:val="28"/>
        </w:rPr>
        <w:t>Ordinario</w:t>
      </w:r>
      <w:r w:rsidR="004A1C5F" w:rsidRPr="00C50FEB">
        <w:rPr>
          <w:b w:val="0"/>
          <w:sz w:val="28"/>
          <w:szCs w:val="28"/>
        </w:rPr>
        <w:t xml:space="preserve"> di</w:t>
      </w:r>
      <w:r w:rsidR="00D04C6D" w:rsidRPr="00C50FEB">
        <w:rPr>
          <w:b w:val="0"/>
          <w:sz w:val="28"/>
          <w:szCs w:val="28"/>
        </w:rPr>
        <w:t xml:space="preserve"> Diritto Costituzionale e di</w:t>
      </w:r>
      <w:r w:rsidR="004A1C5F" w:rsidRPr="00C50FEB">
        <w:rPr>
          <w:b w:val="0"/>
          <w:sz w:val="28"/>
          <w:szCs w:val="28"/>
        </w:rPr>
        <w:t xml:space="preserve"> Istituzioni di Diritto Pubblico presso</w:t>
      </w:r>
      <w:r w:rsidR="00C21090">
        <w:rPr>
          <w:b w:val="0"/>
          <w:sz w:val="28"/>
          <w:szCs w:val="28"/>
        </w:rPr>
        <w:t xml:space="preserve"> il D</w:t>
      </w:r>
      <w:r w:rsidR="00D04C6D" w:rsidRPr="00C50FEB">
        <w:rPr>
          <w:b w:val="0"/>
          <w:sz w:val="28"/>
          <w:szCs w:val="28"/>
        </w:rPr>
        <w:t>ipartimento di Scienze Giuridiche (già</w:t>
      </w:r>
      <w:r w:rsidR="004A1C5F" w:rsidRPr="00C50FEB">
        <w:rPr>
          <w:b w:val="0"/>
          <w:sz w:val="28"/>
          <w:szCs w:val="28"/>
        </w:rPr>
        <w:t xml:space="preserve"> Facoltà di Giurisprudenza</w:t>
      </w:r>
      <w:r w:rsidR="00D04C6D" w:rsidRPr="00C50FEB">
        <w:rPr>
          <w:b w:val="0"/>
          <w:sz w:val="28"/>
          <w:szCs w:val="28"/>
        </w:rPr>
        <w:t>)</w:t>
      </w:r>
      <w:r w:rsidR="004A1C5F" w:rsidRPr="00C50FEB">
        <w:rPr>
          <w:b w:val="0"/>
          <w:sz w:val="28"/>
          <w:szCs w:val="28"/>
        </w:rPr>
        <w:t xml:space="preserve"> dell’Università degli Studi di Salerno dall’anno accademico 200</w:t>
      </w:r>
      <w:r w:rsidRPr="00C50FEB">
        <w:rPr>
          <w:b w:val="0"/>
          <w:sz w:val="28"/>
          <w:szCs w:val="28"/>
        </w:rPr>
        <w:t>9</w:t>
      </w:r>
      <w:r w:rsidR="004A1C5F" w:rsidRPr="00C50FEB">
        <w:rPr>
          <w:b w:val="0"/>
          <w:sz w:val="28"/>
          <w:szCs w:val="28"/>
        </w:rPr>
        <w:t>/20</w:t>
      </w:r>
      <w:r w:rsidRPr="00C50FEB">
        <w:rPr>
          <w:b w:val="0"/>
          <w:sz w:val="28"/>
          <w:szCs w:val="28"/>
        </w:rPr>
        <w:t>10</w:t>
      </w:r>
      <w:r w:rsidR="004A1C5F" w:rsidRPr="00C50FEB">
        <w:rPr>
          <w:b w:val="0"/>
          <w:sz w:val="28"/>
          <w:szCs w:val="28"/>
        </w:rPr>
        <w:t xml:space="preserve">. </w:t>
      </w:r>
    </w:p>
    <w:p w14:paraId="6F658252" w14:textId="77777777" w:rsidR="00D22228" w:rsidRPr="00D22228" w:rsidRDefault="00D22228" w:rsidP="00D22228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Straordinario di Istituzioni di Diritto Pubblico</w:t>
      </w:r>
      <w:r w:rsidR="00F40186">
        <w:rPr>
          <w:b w:val="0"/>
          <w:sz w:val="28"/>
          <w:szCs w:val="28"/>
        </w:rPr>
        <w:t xml:space="preserve"> e Docente di Diritto Costituzionale</w:t>
      </w:r>
      <w:r>
        <w:rPr>
          <w:b w:val="0"/>
          <w:sz w:val="28"/>
          <w:szCs w:val="28"/>
        </w:rPr>
        <w:t xml:space="preserve"> presso la Facoltà di Giurisprudenza dell’Università degli Studi di Salerno dall’anno </w:t>
      </w:r>
      <w:r w:rsidR="008908E4">
        <w:rPr>
          <w:b w:val="0"/>
          <w:sz w:val="28"/>
          <w:szCs w:val="28"/>
        </w:rPr>
        <w:t>accademico 2006/2007</w:t>
      </w:r>
      <w:r>
        <w:rPr>
          <w:b w:val="0"/>
          <w:sz w:val="28"/>
          <w:szCs w:val="28"/>
        </w:rPr>
        <w:t xml:space="preserve">. </w:t>
      </w:r>
    </w:p>
    <w:p w14:paraId="244564D3" w14:textId="77777777" w:rsidR="004A1C5F" w:rsidRDefault="004A1C5F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Professore Associato di Istituzioni di Diritto Pubblico presso la Facoltà di Giurisprudenza dell’Università degli Studi di Salerno dall’anno accademico 2002/2003.</w:t>
      </w:r>
    </w:p>
    <w:p w14:paraId="1539AED3" w14:textId="77777777" w:rsidR="004A1C5F" w:rsidRDefault="004A1C5F">
      <w:pPr>
        <w:pStyle w:val="Corpotesto"/>
        <w:numPr>
          <w:ilvl w:val="0"/>
          <w:numId w:val="1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Ricercatore di Istituzioni di Diritto Pubblico presso la Facoltà di Giurisprudenza dell’Università degli Studi di Salerno dall’anno accademico 1999/2000.</w:t>
      </w:r>
    </w:p>
    <w:p w14:paraId="60F482A8" w14:textId="77777777" w:rsidR="004A1C5F" w:rsidRDefault="004A1C5F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 w:rsidRPr="00C50FEB">
        <w:rPr>
          <w:b w:val="0"/>
          <w:sz w:val="28"/>
          <w:szCs w:val="28"/>
        </w:rPr>
        <w:t>Professore a contratto di Diritto dell'informazione e della comunicazione</w:t>
      </w:r>
      <w:r>
        <w:rPr>
          <w:b w:val="0"/>
          <w:sz w:val="28"/>
          <w:szCs w:val="28"/>
        </w:rPr>
        <w:t xml:space="preserve"> presso la Facoltà di Lettere e Filosofia dell'Università degli Studi di Salerno (Corso di laurea in Scienze della Comunicazione) anno acc.1994-95.</w:t>
      </w:r>
    </w:p>
    <w:p w14:paraId="1F45551A" w14:textId="77777777" w:rsidR="004A1C5F" w:rsidRDefault="004A1C5F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Professore a contratto di Diritto Pubblico dell'Economia presso la Facoltà di Economia dell'Università degli Studi di Salerno - sede di Benevento anno acc.1993-94 e 1995-96. </w:t>
      </w:r>
    </w:p>
    <w:p w14:paraId="41DE99C4" w14:textId="77777777" w:rsidR="004A1C5F" w:rsidRDefault="004A1C5F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Docente presso la Scuola Superiore della Pubblica Amministrazione della Presidenza del </w:t>
      </w:r>
      <w:proofErr w:type="gramStart"/>
      <w:r>
        <w:rPr>
          <w:b w:val="0"/>
          <w:sz w:val="28"/>
          <w:szCs w:val="28"/>
        </w:rPr>
        <w:t>Consiglio dei Ministri</w:t>
      </w:r>
      <w:proofErr w:type="gramEnd"/>
      <w:r>
        <w:rPr>
          <w:b w:val="0"/>
          <w:sz w:val="28"/>
          <w:szCs w:val="28"/>
        </w:rPr>
        <w:t>, Sedi di Rom</w:t>
      </w:r>
      <w:r w:rsidR="005317E7">
        <w:rPr>
          <w:b w:val="0"/>
          <w:sz w:val="28"/>
          <w:szCs w:val="28"/>
        </w:rPr>
        <w:t>a e Caserta dal 1992 al 2004</w:t>
      </w:r>
      <w:r>
        <w:rPr>
          <w:b w:val="0"/>
          <w:sz w:val="28"/>
          <w:szCs w:val="28"/>
        </w:rPr>
        <w:t>.</w:t>
      </w:r>
    </w:p>
    <w:p w14:paraId="13BDCD72" w14:textId="77777777" w:rsidR="004A1C5F" w:rsidRDefault="004A1C5F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Docente di Diritto Pubblico dell’Economia presso la Scuola di Specializzazione Biennale in Economia e Diritto dell’Amministrazione Pubblica della Facoltà di Economia dell’Università degli Studi di Salerno per l’A.A. 2001/2002.</w:t>
      </w:r>
    </w:p>
    <w:p w14:paraId="737F4EB3" w14:textId="77777777" w:rsidR="004A1C5F" w:rsidRDefault="004A1C5F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Docente di Beni Pubblici e delle Fonti di Energia presso la Scuola di Specializzazione biennale in Economia e Diritto dell’Amministrazione Pubblica della Facoltà di Economia dell’Università degli Studi di Salerno per l’A.A. 1999/2000.</w:t>
      </w:r>
    </w:p>
    <w:p w14:paraId="75FB2362" w14:textId="77777777" w:rsidR="004A1C5F" w:rsidRPr="00D04C6D" w:rsidRDefault="004A1C5F" w:rsidP="00D04C6D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Docente di Relazioni Internazionali presso la Facoltà di Giurisprudenza dell’Università degli Studi di Salerno per l’A.A. 1999/2000.</w:t>
      </w:r>
    </w:p>
    <w:p w14:paraId="3E895845" w14:textId="77777777" w:rsidR="004A1C5F" w:rsidRDefault="004A1C5F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 w:rsidRPr="00C50FEB">
        <w:rPr>
          <w:b w:val="0"/>
          <w:sz w:val="28"/>
          <w:szCs w:val="28"/>
        </w:rPr>
        <w:t>Componente del Comitato Scientifico del Master d</w:t>
      </w:r>
      <w:r w:rsidR="00F50733" w:rsidRPr="00C50FEB">
        <w:rPr>
          <w:b w:val="0"/>
          <w:sz w:val="28"/>
          <w:szCs w:val="28"/>
        </w:rPr>
        <w:t>i II livello in General Manageme</w:t>
      </w:r>
      <w:r w:rsidRPr="00C50FEB">
        <w:rPr>
          <w:b w:val="0"/>
          <w:sz w:val="28"/>
          <w:szCs w:val="28"/>
        </w:rPr>
        <w:t>nt della Pubblica Amministrazione</w:t>
      </w:r>
      <w:r w:rsidRPr="00F50733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promosso dall’Università degli Studi di Salerno, Dipartimento di Studi e Ricerche Aziendali.</w:t>
      </w:r>
    </w:p>
    <w:p w14:paraId="360C17AC" w14:textId="77777777" w:rsidR="004A1C5F" w:rsidRDefault="004A1C5F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Docente presso la Scuola Superiore della P</w:t>
      </w:r>
      <w:r w:rsidR="00493FAD">
        <w:rPr>
          <w:b w:val="0"/>
          <w:sz w:val="28"/>
          <w:szCs w:val="28"/>
        </w:rPr>
        <w:t>ubblica Amministrazione Locale</w:t>
      </w:r>
      <w:r w:rsidR="00664742">
        <w:rPr>
          <w:b w:val="0"/>
          <w:sz w:val="28"/>
          <w:szCs w:val="28"/>
        </w:rPr>
        <w:t>,</w:t>
      </w:r>
      <w:r w:rsidR="00493FAD">
        <w:rPr>
          <w:b w:val="0"/>
          <w:sz w:val="28"/>
          <w:szCs w:val="28"/>
        </w:rPr>
        <w:t xml:space="preserve"> sedi di Napoli e di Potenza</w:t>
      </w:r>
      <w:r>
        <w:rPr>
          <w:b w:val="0"/>
          <w:sz w:val="28"/>
          <w:szCs w:val="28"/>
        </w:rPr>
        <w:t>.</w:t>
      </w:r>
    </w:p>
    <w:p w14:paraId="08F4FBB4" w14:textId="77777777" w:rsidR="004A1C5F" w:rsidRPr="00D04C6D" w:rsidRDefault="004A1C5F" w:rsidP="00D04C6D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Componente della Commissione per gli esami di Avvocato per le sessioni 2002 - 2004 - 2005 presso il Distretto di Corte di Appello di Potenza.</w:t>
      </w:r>
    </w:p>
    <w:p w14:paraId="3968D02E" w14:textId="77777777" w:rsidR="004A1C5F" w:rsidRDefault="004A1C5F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r w:rsidRPr="00664742">
        <w:rPr>
          <w:b w:val="0"/>
          <w:i/>
          <w:sz w:val="28"/>
          <w:szCs w:val="28"/>
        </w:rPr>
        <w:t>Foreign Professor</w:t>
      </w:r>
      <w:r>
        <w:rPr>
          <w:b w:val="0"/>
          <w:sz w:val="28"/>
          <w:szCs w:val="28"/>
        </w:rPr>
        <w:t xml:space="preserve"> in occasione del "</w:t>
      </w:r>
      <w:r w:rsidRPr="00664742">
        <w:rPr>
          <w:b w:val="0"/>
          <w:i/>
          <w:sz w:val="28"/>
          <w:szCs w:val="28"/>
        </w:rPr>
        <w:t xml:space="preserve">Training Course for </w:t>
      </w:r>
      <w:proofErr w:type="spellStart"/>
      <w:r w:rsidRPr="00664742">
        <w:rPr>
          <w:b w:val="0"/>
          <w:i/>
          <w:sz w:val="28"/>
          <w:szCs w:val="28"/>
        </w:rPr>
        <w:t>Political</w:t>
      </w:r>
      <w:proofErr w:type="spellEnd"/>
      <w:r w:rsidRPr="00664742">
        <w:rPr>
          <w:b w:val="0"/>
          <w:i/>
          <w:sz w:val="28"/>
          <w:szCs w:val="28"/>
        </w:rPr>
        <w:t xml:space="preserve"> Leaders and </w:t>
      </w:r>
      <w:proofErr w:type="spellStart"/>
      <w:r w:rsidRPr="00664742">
        <w:rPr>
          <w:b w:val="0"/>
          <w:i/>
          <w:sz w:val="28"/>
          <w:szCs w:val="28"/>
        </w:rPr>
        <w:t>Administrators</w:t>
      </w:r>
      <w:proofErr w:type="spellEnd"/>
      <w:r w:rsidRPr="00664742">
        <w:rPr>
          <w:b w:val="0"/>
          <w:i/>
          <w:sz w:val="28"/>
          <w:szCs w:val="28"/>
        </w:rPr>
        <w:t xml:space="preserve"> in Russia</w:t>
      </w:r>
      <w:r>
        <w:rPr>
          <w:b w:val="0"/>
          <w:sz w:val="28"/>
          <w:szCs w:val="28"/>
        </w:rPr>
        <w:t xml:space="preserve">" tenutosi a Mosca dal 31 maggio al 3 giugno 1995 e promosso dalla Fondazione per la pace e la cooperazione internazionale "Alcide De Gasperi" (Roma) d'intesa con la Comunità Europea nell'ambito del </w:t>
      </w:r>
      <w:proofErr w:type="spellStart"/>
      <w:r w:rsidRPr="00664742">
        <w:rPr>
          <w:b w:val="0"/>
          <w:i/>
          <w:sz w:val="28"/>
          <w:szCs w:val="28"/>
        </w:rPr>
        <w:t>Phare</w:t>
      </w:r>
      <w:proofErr w:type="spellEnd"/>
      <w:r w:rsidRPr="00664742">
        <w:rPr>
          <w:b w:val="0"/>
          <w:i/>
          <w:sz w:val="28"/>
          <w:szCs w:val="28"/>
        </w:rPr>
        <w:t xml:space="preserve"> and </w:t>
      </w:r>
      <w:proofErr w:type="spellStart"/>
      <w:r w:rsidRPr="00664742">
        <w:rPr>
          <w:b w:val="0"/>
          <w:i/>
          <w:sz w:val="28"/>
          <w:szCs w:val="28"/>
        </w:rPr>
        <w:t>Tacis</w:t>
      </w:r>
      <w:proofErr w:type="spellEnd"/>
      <w:r w:rsidRPr="00664742">
        <w:rPr>
          <w:b w:val="0"/>
          <w:i/>
          <w:sz w:val="28"/>
          <w:szCs w:val="28"/>
        </w:rPr>
        <w:t xml:space="preserve"> Democracy </w:t>
      </w:r>
      <w:proofErr w:type="spellStart"/>
      <w:r w:rsidRPr="00664742">
        <w:rPr>
          <w:b w:val="0"/>
          <w:i/>
          <w:sz w:val="28"/>
          <w:szCs w:val="28"/>
        </w:rPr>
        <w:t>Programme</w:t>
      </w:r>
      <w:proofErr w:type="spellEnd"/>
      <w:r w:rsidR="00F50733" w:rsidRPr="00664742">
        <w:rPr>
          <w:b w:val="0"/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 </w:t>
      </w:r>
    </w:p>
    <w:p w14:paraId="05073980" w14:textId="77777777" w:rsidR="00E62DC7" w:rsidRPr="00602438" w:rsidRDefault="00E62DC7">
      <w:pPr>
        <w:pStyle w:val="Corpotesto"/>
        <w:numPr>
          <w:ilvl w:val="0"/>
          <w:numId w:val="2"/>
        </w:numPr>
        <w:spacing w:before="120" w:line="360" w:lineRule="exact"/>
        <w:rPr>
          <w:b w:val="0"/>
          <w:sz w:val="28"/>
          <w:szCs w:val="28"/>
        </w:rPr>
      </w:pPr>
      <w:proofErr w:type="spellStart"/>
      <w:r w:rsidRPr="00602438">
        <w:rPr>
          <w:b w:val="0"/>
          <w:sz w:val="28"/>
          <w:szCs w:val="28"/>
        </w:rPr>
        <w:t>Faculty</w:t>
      </w:r>
      <w:proofErr w:type="spellEnd"/>
      <w:r w:rsidRPr="00602438">
        <w:rPr>
          <w:b w:val="0"/>
          <w:sz w:val="28"/>
          <w:szCs w:val="28"/>
        </w:rPr>
        <w:t xml:space="preserve"> Advisor dell’Università degli Studi di Salerno al </w:t>
      </w:r>
      <w:r w:rsidRPr="00602438">
        <w:rPr>
          <w:b w:val="0"/>
          <w:i/>
          <w:sz w:val="28"/>
          <w:szCs w:val="28"/>
        </w:rPr>
        <w:t>National Model United Nations New York Conference</w:t>
      </w:r>
      <w:r w:rsidR="00602438" w:rsidRPr="00602438">
        <w:rPr>
          <w:b w:val="0"/>
          <w:sz w:val="28"/>
          <w:szCs w:val="28"/>
        </w:rPr>
        <w:t xml:space="preserve"> 2016, tenutosi a New York, dal </w:t>
      </w:r>
      <w:r w:rsidR="00602438">
        <w:rPr>
          <w:b w:val="0"/>
          <w:sz w:val="28"/>
          <w:szCs w:val="28"/>
        </w:rPr>
        <w:t xml:space="preserve">18 al 26 </w:t>
      </w:r>
      <w:proofErr w:type="gramStart"/>
      <w:r w:rsidR="00602438">
        <w:rPr>
          <w:b w:val="0"/>
          <w:sz w:val="28"/>
          <w:szCs w:val="28"/>
        </w:rPr>
        <w:t>Marzo</w:t>
      </w:r>
      <w:proofErr w:type="gramEnd"/>
      <w:r w:rsidR="00602438">
        <w:rPr>
          <w:b w:val="0"/>
          <w:sz w:val="28"/>
          <w:szCs w:val="28"/>
        </w:rPr>
        <w:t xml:space="preserve"> 2016</w:t>
      </w:r>
      <w:r w:rsidRPr="00602438">
        <w:rPr>
          <w:b w:val="0"/>
          <w:sz w:val="28"/>
          <w:szCs w:val="28"/>
        </w:rPr>
        <w:t>;</w:t>
      </w:r>
    </w:p>
    <w:p w14:paraId="01358D3D" w14:textId="77777777" w:rsidR="00352740" w:rsidRPr="00493FAD" w:rsidRDefault="00352740" w:rsidP="00493FAD">
      <w:pPr>
        <w:pStyle w:val="Corpotesto"/>
        <w:numPr>
          <w:ilvl w:val="0"/>
          <w:numId w:val="2"/>
        </w:numPr>
        <w:spacing w:before="120" w:line="360" w:lineRule="exact"/>
        <w:jc w:val="left"/>
        <w:rPr>
          <w:b w:val="0"/>
          <w:sz w:val="28"/>
          <w:szCs w:val="28"/>
        </w:rPr>
      </w:pPr>
      <w:r w:rsidRPr="00493FAD">
        <w:rPr>
          <w:b w:val="0"/>
          <w:sz w:val="28"/>
          <w:szCs w:val="28"/>
        </w:rPr>
        <w:t>Responsabile e componente di molti progetti di ricerca, è promotore di molte iniziative culturali e partecipa con interventi e relazioni a convegni e seminari nazionali ed internazionali.</w:t>
      </w:r>
    </w:p>
    <w:p w14:paraId="7E78174D" w14:textId="77777777" w:rsidR="00C21090" w:rsidRDefault="00C21090" w:rsidP="00955A76">
      <w:pPr>
        <w:tabs>
          <w:tab w:val="left" w:pos="360"/>
        </w:tabs>
        <w:spacing w:before="24"/>
        <w:ind w:left="360" w:hanging="360"/>
        <w:jc w:val="both"/>
        <w:rPr>
          <w:sz w:val="28"/>
          <w:szCs w:val="28"/>
        </w:rPr>
      </w:pPr>
    </w:p>
    <w:p w14:paraId="6022E360" w14:textId="77777777" w:rsidR="00CB1E9F" w:rsidRDefault="00CB1E9F">
      <w:pPr>
        <w:pStyle w:val="Corpodeltesto2"/>
        <w:spacing w:line="360" w:lineRule="exact"/>
        <w:rPr>
          <w:b/>
          <w:sz w:val="28"/>
          <w:szCs w:val="28"/>
        </w:rPr>
      </w:pPr>
    </w:p>
    <w:p w14:paraId="3579CFBD" w14:textId="77777777" w:rsidR="00CB1E9F" w:rsidRDefault="00CB1E9F">
      <w:pPr>
        <w:pStyle w:val="Corpodeltesto2"/>
        <w:spacing w:line="360" w:lineRule="exact"/>
        <w:rPr>
          <w:b/>
          <w:sz w:val="28"/>
          <w:szCs w:val="28"/>
        </w:rPr>
      </w:pPr>
    </w:p>
    <w:p w14:paraId="1D2354C9" w14:textId="77777777" w:rsidR="00C21090" w:rsidRPr="003B5B50" w:rsidRDefault="004A1C5F">
      <w:pPr>
        <w:pStyle w:val="Corpodeltesto2"/>
        <w:spacing w:line="360" w:lineRule="exact"/>
        <w:rPr>
          <w:b/>
          <w:sz w:val="27"/>
          <w:szCs w:val="27"/>
        </w:rPr>
      </w:pPr>
      <w:r w:rsidRPr="003B5B50">
        <w:rPr>
          <w:b/>
          <w:sz w:val="27"/>
          <w:szCs w:val="27"/>
        </w:rPr>
        <w:lastRenderedPageBreak/>
        <w:t>ESPERIENZE PROFESSIONALI</w:t>
      </w:r>
      <w:r w:rsidR="003B5B50" w:rsidRPr="003B5B50">
        <w:rPr>
          <w:b/>
          <w:sz w:val="27"/>
          <w:szCs w:val="27"/>
        </w:rPr>
        <w:t xml:space="preserve"> E RICONOSCIMENTI PARTICOLARI</w:t>
      </w:r>
    </w:p>
    <w:p w14:paraId="6F7875AA" w14:textId="77777777" w:rsidR="005E207F" w:rsidRDefault="005E207F">
      <w:pPr>
        <w:pStyle w:val="Corpodeltesto2"/>
        <w:spacing w:line="360" w:lineRule="exact"/>
        <w:rPr>
          <w:b/>
          <w:sz w:val="28"/>
          <w:szCs w:val="28"/>
        </w:rPr>
      </w:pPr>
    </w:p>
    <w:p w14:paraId="7B46E201" w14:textId="77777777" w:rsidR="00C21090" w:rsidRDefault="00C21090" w:rsidP="00C21090">
      <w:pPr>
        <w:pStyle w:val="Corpotesto"/>
        <w:numPr>
          <w:ilvl w:val="0"/>
          <w:numId w:val="13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Avvocato</w:t>
      </w:r>
      <w:r w:rsidR="00286CB8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iscritto all’Albo degli Avvocati di Salerno e abilitato alla difesa di</w:t>
      </w:r>
      <w:r w:rsidR="00286CB8">
        <w:rPr>
          <w:b w:val="0"/>
          <w:sz w:val="28"/>
          <w:szCs w:val="28"/>
        </w:rPr>
        <w:t>nanzi all</w:t>
      </w:r>
      <w:r w:rsidR="00493FAD">
        <w:rPr>
          <w:b w:val="0"/>
          <w:sz w:val="28"/>
          <w:szCs w:val="28"/>
        </w:rPr>
        <w:t>e S</w:t>
      </w:r>
      <w:r w:rsidR="00286CB8">
        <w:rPr>
          <w:b w:val="0"/>
          <w:sz w:val="28"/>
          <w:szCs w:val="28"/>
        </w:rPr>
        <w:t>uprem</w:t>
      </w:r>
      <w:r w:rsidR="00493FAD">
        <w:rPr>
          <w:b w:val="0"/>
          <w:sz w:val="28"/>
          <w:szCs w:val="28"/>
        </w:rPr>
        <w:t>e</w:t>
      </w:r>
      <w:r w:rsidR="00286CB8">
        <w:rPr>
          <w:b w:val="0"/>
          <w:sz w:val="28"/>
          <w:szCs w:val="28"/>
        </w:rPr>
        <w:t xml:space="preserve"> Magistratur</w:t>
      </w:r>
      <w:r w:rsidR="00493FAD">
        <w:rPr>
          <w:b w:val="0"/>
          <w:sz w:val="28"/>
          <w:szCs w:val="28"/>
        </w:rPr>
        <w:t>e</w:t>
      </w:r>
      <w:r w:rsidR="00286CB8">
        <w:rPr>
          <w:b w:val="0"/>
          <w:sz w:val="28"/>
          <w:szCs w:val="28"/>
        </w:rPr>
        <w:t>.</w:t>
      </w:r>
    </w:p>
    <w:p w14:paraId="69594C41" w14:textId="77777777" w:rsidR="00664742" w:rsidRPr="00C21090" w:rsidRDefault="00664742" w:rsidP="00664742">
      <w:pPr>
        <w:pStyle w:val="Corpotesto"/>
        <w:spacing w:before="120" w:line="360" w:lineRule="exact"/>
        <w:ind w:left="720"/>
        <w:rPr>
          <w:b w:val="0"/>
          <w:sz w:val="28"/>
          <w:szCs w:val="28"/>
        </w:rPr>
      </w:pPr>
    </w:p>
    <w:p w14:paraId="21CF3840" w14:textId="77777777" w:rsidR="004A1C5F" w:rsidRDefault="00C21090" w:rsidP="00286CB8">
      <w:pPr>
        <w:pStyle w:val="Corpotesto"/>
        <w:numPr>
          <w:ilvl w:val="0"/>
          <w:numId w:val="13"/>
        </w:numPr>
        <w:spacing w:before="120" w:line="360" w:lineRule="exact"/>
        <w:rPr>
          <w:b w:val="0"/>
          <w:sz w:val="28"/>
          <w:szCs w:val="28"/>
        </w:rPr>
      </w:pPr>
      <w:r w:rsidRPr="00C50FEB">
        <w:rPr>
          <w:b w:val="0"/>
          <w:sz w:val="28"/>
          <w:szCs w:val="28"/>
        </w:rPr>
        <w:t xml:space="preserve">Già componente della Commissione del Ministero delle </w:t>
      </w:r>
      <w:proofErr w:type="gramStart"/>
      <w:r w:rsidRPr="00C50FEB">
        <w:rPr>
          <w:b w:val="0"/>
          <w:sz w:val="28"/>
          <w:szCs w:val="28"/>
        </w:rPr>
        <w:t>Comunicazioni  per</w:t>
      </w:r>
      <w:proofErr w:type="gramEnd"/>
      <w:r w:rsidRPr="00C50FEB">
        <w:rPr>
          <w:b w:val="0"/>
          <w:sz w:val="28"/>
          <w:szCs w:val="28"/>
        </w:rPr>
        <w:t xml:space="preserve"> la valutazione e la comparazione delle domande per il rilascio delle concessioni per la radiodiffusione televisiva su frequenze terrestri in ambito nazionale e locale (D.M. 8 Maggio 1999);</w:t>
      </w:r>
    </w:p>
    <w:p w14:paraId="25ADB28A" w14:textId="77777777" w:rsidR="00286CB8" w:rsidRPr="00286CB8" w:rsidRDefault="00286CB8" w:rsidP="00286CB8">
      <w:pPr>
        <w:pStyle w:val="Corpotesto"/>
        <w:spacing w:before="120" w:line="360" w:lineRule="exact"/>
        <w:ind w:left="720"/>
        <w:rPr>
          <w:b w:val="0"/>
          <w:sz w:val="28"/>
          <w:szCs w:val="28"/>
        </w:rPr>
      </w:pPr>
    </w:p>
    <w:p w14:paraId="13A70FF5" w14:textId="77777777" w:rsidR="004A1C5F" w:rsidRPr="00C50FEB" w:rsidRDefault="009D6451">
      <w:pPr>
        <w:pStyle w:val="Corpotesto"/>
        <w:numPr>
          <w:ilvl w:val="0"/>
          <w:numId w:val="13"/>
        </w:numPr>
        <w:rPr>
          <w:b w:val="0"/>
          <w:bCs/>
          <w:sz w:val="28"/>
        </w:rPr>
      </w:pPr>
      <w:r w:rsidRPr="00C50FEB">
        <w:rPr>
          <w:b w:val="0"/>
          <w:bCs/>
          <w:sz w:val="28"/>
        </w:rPr>
        <w:t>Già c</w:t>
      </w:r>
      <w:r w:rsidR="004A1C5F" w:rsidRPr="00C50FEB">
        <w:rPr>
          <w:b w:val="0"/>
          <w:bCs/>
          <w:sz w:val="28"/>
        </w:rPr>
        <w:t xml:space="preserve">onsulente </w:t>
      </w:r>
      <w:r w:rsidR="006C0A0A" w:rsidRPr="00C50FEB">
        <w:rPr>
          <w:b w:val="0"/>
          <w:bCs/>
          <w:sz w:val="28"/>
        </w:rPr>
        <w:t xml:space="preserve">giuridico </w:t>
      </w:r>
      <w:r w:rsidR="004A1C5F" w:rsidRPr="00C50FEB">
        <w:rPr>
          <w:b w:val="0"/>
          <w:bCs/>
          <w:sz w:val="28"/>
        </w:rPr>
        <w:t>del Ministro delle</w:t>
      </w:r>
      <w:r w:rsidR="00F666CA" w:rsidRPr="00C50FEB">
        <w:rPr>
          <w:b w:val="0"/>
          <w:bCs/>
          <w:sz w:val="28"/>
        </w:rPr>
        <w:t xml:space="preserve"> Comunicazioni On. Paolo Gentiloni</w:t>
      </w:r>
      <w:r w:rsidR="00F364EF" w:rsidRPr="00C50FEB">
        <w:rPr>
          <w:b w:val="0"/>
          <w:bCs/>
          <w:sz w:val="28"/>
        </w:rPr>
        <w:t xml:space="preserve"> dal 2007 </w:t>
      </w:r>
      <w:r w:rsidRPr="00C50FEB">
        <w:rPr>
          <w:b w:val="0"/>
          <w:bCs/>
          <w:sz w:val="28"/>
        </w:rPr>
        <w:t>al 2008 (</w:t>
      </w:r>
      <w:r w:rsidR="00312832" w:rsidRPr="00C50FEB">
        <w:rPr>
          <w:b w:val="0"/>
          <w:bCs/>
          <w:sz w:val="28"/>
        </w:rPr>
        <w:t>fine della legislatura</w:t>
      </w:r>
      <w:r w:rsidRPr="00C50FEB">
        <w:rPr>
          <w:b w:val="0"/>
          <w:bCs/>
          <w:sz w:val="28"/>
        </w:rPr>
        <w:t>)</w:t>
      </w:r>
      <w:r w:rsidR="00F50733" w:rsidRPr="00C50FEB">
        <w:rPr>
          <w:b w:val="0"/>
          <w:bCs/>
          <w:sz w:val="28"/>
        </w:rPr>
        <w:t>;</w:t>
      </w:r>
    </w:p>
    <w:p w14:paraId="0B1BE9D9" w14:textId="77777777" w:rsidR="00312832" w:rsidRDefault="00312832" w:rsidP="00312832">
      <w:pPr>
        <w:pStyle w:val="Corpotesto"/>
        <w:rPr>
          <w:b w:val="0"/>
          <w:bCs/>
          <w:sz w:val="28"/>
        </w:rPr>
      </w:pPr>
    </w:p>
    <w:p w14:paraId="48E6D404" w14:textId="77777777" w:rsidR="00CA6E7C" w:rsidRPr="00C50FEB" w:rsidRDefault="00CA6E7C" w:rsidP="00312832">
      <w:pPr>
        <w:pStyle w:val="Corpotesto"/>
        <w:rPr>
          <w:b w:val="0"/>
          <w:bCs/>
          <w:sz w:val="28"/>
        </w:rPr>
      </w:pPr>
    </w:p>
    <w:p w14:paraId="5A608168" w14:textId="77777777" w:rsidR="004A1C5F" w:rsidRPr="00C50FEB" w:rsidRDefault="00212A1D">
      <w:pPr>
        <w:pStyle w:val="Corpotesto"/>
        <w:numPr>
          <w:ilvl w:val="0"/>
          <w:numId w:val="13"/>
        </w:numPr>
        <w:rPr>
          <w:b w:val="0"/>
          <w:bCs/>
          <w:sz w:val="28"/>
        </w:rPr>
      </w:pPr>
      <w:r w:rsidRPr="00C50FEB">
        <w:rPr>
          <w:b w:val="0"/>
          <w:bCs/>
          <w:sz w:val="28"/>
        </w:rPr>
        <w:t xml:space="preserve">Già </w:t>
      </w:r>
      <w:r w:rsidR="004A1C5F" w:rsidRPr="00C50FEB">
        <w:rPr>
          <w:b w:val="0"/>
          <w:bCs/>
          <w:sz w:val="28"/>
        </w:rPr>
        <w:t xml:space="preserve">Presidente del Comitato di indirizzo e </w:t>
      </w:r>
      <w:proofErr w:type="gramStart"/>
      <w:r w:rsidR="004A1C5F" w:rsidRPr="00C50FEB">
        <w:rPr>
          <w:b w:val="0"/>
          <w:bCs/>
          <w:sz w:val="28"/>
        </w:rPr>
        <w:t xml:space="preserve">vigilanza  </w:t>
      </w:r>
      <w:r w:rsidR="00F50733" w:rsidRPr="00C50FEB">
        <w:rPr>
          <w:b w:val="0"/>
          <w:bCs/>
          <w:sz w:val="28"/>
        </w:rPr>
        <w:t>“</w:t>
      </w:r>
      <w:proofErr w:type="gramEnd"/>
      <w:r w:rsidR="004A1C5F" w:rsidRPr="00C50FEB">
        <w:rPr>
          <w:b w:val="0"/>
          <w:bCs/>
          <w:sz w:val="28"/>
        </w:rPr>
        <w:t>Ministero dell’Istruzione Università e Ricerca  –  RAI  (per RAI educational)</w:t>
      </w:r>
      <w:r w:rsidR="00F50733" w:rsidRPr="00C50FEB">
        <w:rPr>
          <w:b w:val="0"/>
          <w:bCs/>
          <w:sz w:val="28"/>
        </w:rPr>
        <w:t>”</w:t>
      </w:r>
      <w:r w:rsidR="004A1C5F" w:rsidRPr="00C50FEB">
        <w:rPr>
          <w:b w:val="0"/>
          <w:bCs/>
          <w:sz w:val="28"/>
        </w:rPr>
        <w:t xml:space="preserve">, come da </w:t>
      </w:r>
      <w:r w:rsidR="004A1C5F" w:rsidRPr="00C50FEB">
        <w:rPr>
          <w:b w:val="0"/>
          <w:bCs/>
          <w:sz w:val="28"/>
          <w:szCs w:val="24"/>
        </w:rPr>
        <w:t xml:space="preserve">Protocollo di Intesa MPI – RAI, del 21 novembre 2006, nominato con Decreto del Ministro della Pubblica Istruzione </w:t>
      </w:r>
      <w:r w:rsidRPr="00C50FEB">
        <w:rPr>
          <w:b w:val="0"/>
          <w:bCs/>
          <w:sz w:val="28"/>
          <w:szCs w:val="24"/>
        </w:rPr>
        <w:t>( D. M. 01.08.2007)</w:t>
      </w:r>
      <w:r w:rsidR="00F50733" w:rsidRPr="00C50FEB">
        <w:rPr>
          <w:b w:val="0"/>
          <w:bCs/>
          <w:sz w:val="28"/>
          <w:szCs w:val="24"/>
        </w:rPr>
        <w:t>;</w:t>
      </w:r>
    </w:p>
    <w:p w14:paraId="43515876" w14:textId="77777777" w:rsidR="009F67B9" w:rsidRPr="00C50FEB" w:rsidRDefault="009F67B9" w:rsidP="009F67B9">
      <w:pPr>
        <w:pStyle w:val="Corpotesto"/>
        <w:rPr>
          <w:b w:val="0"/>
          <w:bCs/>
          <w:sz w:val="28"/>
        </w:rPr>
      </w:pPr>
    </w:p>
    <w:p w14:paraId="22BB6D01" w14:textId="77777777" w:rsidR="00C21090" w:rsidRPr="00C21090" w:rsidRDefault="009F67B9" w:rsidP="00C21090">
      <w:pPr>
        <w:pStyle w:val="Corpotesto"/>
        <w:numPr>
          <w:ilvl w:val="0"/>
          <w:numId w:val="13"/>
        </w:numPr>
        <w:rPr>
          <w:b w:val="0"/>
          <w:bCs/>
          <w:sz w:val="28"/>
        </w:rPr>
      </w:pPr>
      <w:r w:rsidRPr="00C50FEB">
        <w:rPr>
          <w:b w:val="0"/>
          <w:bCs/>
          <w:sz w:val="28"/>
          <w:szCs w:val="24"/>
        </w:rPr>
        <w:t xml:space="preserve">È stato autore e curatore, con apparizione in video, della rubrica </w:t>
      </w:r>
      <w:r w:rsidRPr="00C50FEB">
        <w:rPr>
          <w:b w:val="0"/>
          <w:bCs/>
          <w:i/>
          <w:sz w:val="28"/>
          <w:szCs w:val="24"/>
        </w:rPr>
        <w:t>“Le parole della Costituzione”</w:t>
      </w:r>
      <w:r w:rsidRPr="00C50FEB">
        <w:rPr>
          <w:b w:val="0"/>
          <w:bCs/>
          <w:sz w:val="28"/>
          <w:szCs w:val="24"/>
        </w:rPr>
        <w:t xml:space="preserve"> inserita nel programma in 20 puntate prodotto da Rai Educational </w:t>
      </w:r>
      <w:r w:rsidRPr="00C50FEB">
        <w:rPr>
          <w:b w:val="0"/>
          <w:bCs/>
          <w:i/>
          <w:sz w:val="28"/>
          <w:szCs w:val="24"/>
        </w:rPr>
        <w:t>“In Italia”</w:t>
      </w:r>
      <w:r w:rsidRPr="00C50FEB">
        <w:rPr>
          <w:b w:val="0"/>
          <w:bCs/>
          <w:sz w:val="28"/>
          <w:szCs w:val="24"/>
        </w:rPr>
        <w:t xml:space="preserve"> (2008-2009)</w:t>
      </w:r>
    </w:p>
    <w:p w14:paraId="0B517371" w14:textId="77777777" w:rsidR="00C21090" w:rsidRDefault="00C21090" w:rsidP="00C21090">
      <w:pPr>
        <w:pStyle w:val="Corpotesto"/>
        <w:ind w:left="720"/>
        <w:rPr>
          <w:b w:val="0"/>
          <w:bCs/>
          <w:sz w:val="28"/>
        </w:rPr>
      </w:pPr>
    </w:p>
    <w:p w14:paraId="4EC672BE" w14:textId="77777777" w:rsidR="00C21090" w:rsidRDefault="00C21090" w:rsidP="00C21090">
      <w:pPr>
        <w:pStyle w:val="Corpotesto"/>
        <w:numPr>
          <w:ilvl w:val="0"/>
          <w:numId w:val="13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Già componente della Commissione della Regione Campania per la valutazione e la nomina dei Direttori Generali delle Aziende Ospedaliere Universitarie e delle Aziende Sanitarie</w:t>
      </w:r>
      <w:r w:rsidR="00606CD4">
        <w:rPr>
          <w:b w:val="0"/>
          <w:sz w:val="28"/>
          <w:szCs w:val="28"/>
        </w:rPr>
        <w:t xml:space="preserve"> (2014 – 2015)</w:t>
      </w:r>
      <w:r>
        <w:rPr>
          <w:b w:val="0"/>
          <w:sz w:val="28"/>
          <w:szCs w:val="28"/>
        </w:rPr>
        <w:t>;</w:t>
      </w:r>
    </w:p>
    <w:p w14:paraId="2E2CC1CF" w14:textId="77777777" w:rsidR="00664742" w:rsidRDefault="00664742" w:rsidP="00664742">
      <w:pPr>
        <w:pStyle w:val="Corpotesto"/>
        <w:spacing w:before="120" w:line="360" w:lineRule="exact"/>
        <w:ind w:left="720"/>
        <w:rPr>
          <w:b w:val="0"/>
          <w:sz w:val="28"/>
          <w:szCs w:val="28"/>
        </w:rPr>
      </w:pPr>
    </w:p>
    <w:p w14:paraId="0613F36D" w14:textId="77777777" w:rsidR="003B5B50" w:rsidRDefault="00664742" w:rsidP="003B5B50">
      <w:pPr>
        <w:pStyle w:val="Corpotesto"/>
        <w:numPr>
          <w:ilvl w:val="0"/>
          <w:numId w:val="13"/>
        </w:numPr>
        <w:spacing w:before="12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Già c</w:t>
      </w:r>
      <w:r w:rsidR="00493FAD">
        <w:rPr>
          <w:b w:val="0"/>
          <w:sz w:val="28"/>
          <w:szCs w:val="28"/>
        </w:rPr>
        <w:t xml:space="preserve">omponente del Comitato Nazionale per la Valorizzazione dell’Abbazia della SS. Trinità di Cava de’ Tirreni istituito con la legge n. 92 del 2009 ed afferente </w:t>
      </w:r>
      <w:proofErr w:type="gramStart"/>
      <w:r w:rsidR="00493FAD">
        <w:rPr>
          <w:b w:val="0"/>
          <w:sz w:val="28"/>
          <w:szCs w:val="28"/>
        </w:rPr>
        <w:t>il</w:t>
      </w:r>
      <w:proofErr w:type="gramEnd"/>
      <w:r w:rsidR="00493FAD">
        <w:rPr>
          <w:b w:val="0"/>
          <w:sz w:val="28"/>
          <w:szCs w:val="28"/>
        </w:rPr>
        <w:t xml:space="preserve"> Ministero per i Beni e le Attività Culturali;</w:t>
      </w:r>
      <w:r w:rsidR="003B5B50">
        <w:rPr>
          <w:b w:val="0"/>
          <w:sz w:val="28"/>
          <w:szCs w:val="28"/>
        </w:rPr>
        <w:br/>
      </w:r>
    </w:p>
    <w:p w14:paraId="466E4C2D" w14:textId="77777777" w:rsidR="003B5B50" w:rsidRDefault="00F50733" w:rsidP="003B5B50">
      <w:pPr>
        <w:pStyle w:val="Corpotesto"/>
        <w:numPr>
          <w:ilvl w:val="0"/>
          <w:numId w:val="13"/>
        </w:numPr>
        <w:spacing w:before="120" w:line="360" w:lineRule="exact"/>
        <w:rPr>
          <w:b w:val="0"/>
          <w:sz w:val="28"/>
          <w:szCs w:val="28"/>
        </w:rPr>
      </w:pPr>
      <w:r w:rsidRPr="003B5B50">
        <w:rPr>
          <w:b w:val="0"/>
          <w:bCs/>
          <w:sz w:val="28"/>
        </w:rPr>
        <w:t>Consigliere</w:t>
      </w:r>
      <w:r w:rsidR="00805499" w:rsidRPr="003B5B50">
        <w:rPr>
          <w:b w:val="0"/>
          <w:bCs/>
          <w:sz w:val="28"/>
        </w:rPr>
        <w:t xml:space="preserve"> di Amministrazione della Banca di </w:t>
      </w:r>
      <w:proofErr w:type="gramStart"/>
      <w:r w:rsidR="00805499" w:rsidRPr="003B5B50">
        <w:rPr>
          <w:b w:val="0"/>
          <w:bCs/>
          <w:sz w:val="28"/>
        </w:rPr>
        <w:t xml:space="preserve">Salerno  </w:t>
      </w:r>
      <w:r w:rsidR="00805499">
        <w:t>-</w:t>
      </w:r>
      <w:proofErr w:type="gramEnd"/>
      <w:r w:rsidR="00805499">
        <w:t xml:space="preserve"> </w:t>
      </w:r>
      <w:r w:rsidR="00805499" w:rsidRPr="003B5B50">
        <w:rPr>
          <w:b w:val="0"/>
          <w:bCs/>
          <w:sz w:val="28"/>
        </w:rPr>
        <w:t>Credito Cooperativo da</w:t>
      </w:r>
      <w:r w:rsidRPr="003B5B50">
        <w:rPr>
          <w:b w:val="0"/>
          <w:bCs/>
          <w:sz w:val="28"/>
        </w:rPr>
        <w:t>ll’aprile  2001 all’aprile  2010</w:t>
      </w:r>
      <w:r w:rsidR="00805499" w:rsidRPr="003B5B50">
        <w:rPr>
          <w:b w:val="0"/>
          <w:bCs/>
          <w:sz w:val="28"/>
        </w:rPr>
        <w:t xml:space="preserve">; </w:t>
      </w:r>
    </w:p>
    <w:p w14:paraId="106D414D" w14:textId="77777777" w:rsidR="003B5B50" w:rsidRDefault="00606CD4" w:rsidP="003B5B50">
      <w:pPr>
        <w:pStyle w:val="Corpotesto"/>
        <w:numPr>
          <w:ilvl w:val="0"/>
          <w:numId w:val="13"/>
        </w:numPr>
        <w:spacing w:before="120" w:line="360" w:lineRule="exact"/>
        <w:rPr>
          <w:b w:val="0"/>
          <w:sz w:val="28"/>
          <w:szCs w:val="28"/>
        </w:rPr>
      </w:pPr>
      <w:r w:rsidRPr="003B5B50">
        <w:rPr>
          <w:b w:val="0"/>
          <w:sz w:val="28"/>
          <w:szCs w:val="28"/>
        </w:rPr>
        <w:lastRenderedPageBreak/>
        <w:t>Delegato del Rettore dell’Università degli Studi di Salerno per i rapporti con le Associazioni studentesche;</w:t>
      </w:r>
    </w:p>
    <w:p w14:paraId="4A6EF07A" w14:textId="77777777" w:rsidR="003B5B50" w:rsidRDefault="003B5B50" w:rsidP="003B5B50">
      <w:pPr>
        <w:pStyle w:val="Corpotesto"/>
        <w:spacing w:before="120" w:line="360" w:lineRule="exact"/>
        <w:ind w:left="720"/>
        <w:rPr>
          <w:b w:val="0"/>
          <w:sz w:val="28"/>
          <w:szCs w:val="28"/>
        </w:rPr>
      </w:pPr>
    </w:p>
    <w:p w14:paraId="1D0C596E" w14:textId="77777777" w:rsidR="003B5B50" w:rsidRDefault="003B5B50" w:rsidP="003B5B50">
      <w:pPr>
        <w:pStyle w:val="Corpotesto"/>
        <w:numPr>
          <w:ilvl w:val="0"/>
          <w:numId w:val="13"/>
        </w:numPr>
        <w:spacing w:before="120" w:line="360" w:lineRule="exact"/>
        <w:rPr>
          <w:b w:val="0"/>
          <w:sz w:val="28"/>
          <w:szCs w:val="28"/>
        </w:rPr>
      </w:pPr>
      <w:r w:rsidRPr="003B5B50">
        <w:rPr>
          <w:b w:val="0"/>
          <w:sz w:val="28"/>
          <w:szCs w:val="28"/>
        </w:rPr>
        <w:t>T</w:t>
      </w:r>
      <w:r w:rsidR="00D415F7" w:rsidRPr="003B5B50">
        <w:rPr>
          <w:b w:val="0"/>
          <w:sz w:val="28"/>
          <w:szCs w:val="28"/>
        </w:rPr>
        <w:t>oga d’onore del Consiglio dell’Ordine Forense di Salerno</w:t>
      </w:r>
      <w:r w:rsidR="00664742" w:rsidRPr="003B5B50">
        <w:rPr>
          <w:b w:val="0"/>
          <w:sz w:val="28"/>
          <w:szCs w:val="28"/>
        </w:rPr>
        <w:t xml:space="preserve"> (1995)</w:t>
      </w:r>
      <w:r w:rsidR="00D415F7" w:rsidRPr="003B5B50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br/>
      </w:r>
    </w:p>
    <w:p w14:paraId="7DCF9405" w14:textId="77777777" w:rsidR="00606CD4" w:rsidRPr="003B5B50" w:rsidRDefault="00D415F7" w:rsidP="003B5B50">
      <w:pPr>
        <w:pStyle w:val="Corpotesto"/>
        <w:numPr>
          <w:ilvl w:val="0"/>
          <w:numId w:val="13"/>
        </w:numPr>
        <w:spacing w:before="120" w:line="360" w:lineRule="exact"/>
        <w:rPr>
          <w:b w:val="0"/>
          <w:sz w:val="28"/>
          <w:szCs w:val="28"/>
        </w:rPr>
      </w:pPr>
      <w:r w:rsidRPr="003B5B50">
        <w:rPr>
          <w:b w:val="0"/>
          <w:sz w:val="28"/>
          <w:szCs w:val="28"/>
        </w:rPr>
        <w:t xml:space="preserve">Cavaliere dell’Ordine di S. Silvestro Papa, onorificenza conferita da </w:t>
      </w:r>
      <w:proofErr w:type="spellStart"/>
      <w:r w:rsidRPr="003B5B50">
        <w:rPr>
          <w:b w:val="0"/>
          <w:sz w:val="28"/>
          <w:szCs w:val="28"/>
        </w:rPr>
        <w:t>S.</w:t>
      </w:r>
      <w:proofErr w:type="gramStart"/>
      <w:r w:rsidRPr="003B5B50">
        <w:rPr>
          <w:b w:val="0"/>
          <w:sz w:val="28"/>
          <w:szCs w:val="28"/>
        </w:rPr>
        <w:t>S.Giovanni</w:t>
      </w:r>
      <w:proofErr w:type="spellEnd"/>
      <w:proofErr w:type="gramEnd"/>
      <w:r w:rsidRPr="003B5B50">
        <w:rPr>
          <w:b w:val="0"/>
          <w:sz w:val="28"/>
          <w:szCs w:val="28"/>
        </w:rPr>
        <w:t xml:space="preserve"> Paolo II il 26 ottobre 1999.</w:t>
      </w:r>
    </w:p>
    <w:p w14:paraId="1F6E7376" w14:textId="77777777" w:rsidR="00606CD4" w:rsidRDefault="00606CD4" w:rsidP="00606CD4">
      <w:pPr>
        <w:pStyle w:val="Corpotesto"/>
        <w:spacing w:line="393" w:lineRule="exact"/>
        <w:rPr>
          <w:b w:val="0"/>
          <w:sz w:val="28"/>
          <w:szCs w:val="28"/>
        </w:rPr>
      </w:pPr>
    </w:p>
    <w:p w14:paraId="6B504238" w14:textId="77777777" w:rsidR="00606CD4" w:rsidRDefault="00606CD4" w:rsidP="00606CD4">
      <w:pPr>
        <w:pStyle w:val="Corpotesto"/>
        <w:spacing w:line="393" w:lineRule="exact"/>
        <w:rPr>
          <w:b w:val="0"/>
          <w:sz w:val="28"/>
          <w:szCs w:val="28"/>
        </w:rPr>
      </w:pPr>
    </w:p>
    <w:p w14:paraId="01093BB5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5A444ED1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9908D62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98CA54C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73AE0D07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7736BD20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A0270EF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1AB3417D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69E428E2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71014316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58778CCA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7D610D80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F4FEBD4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816CF1A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6E13DCED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B0F710E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6A70CA6D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412951D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57EF2105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BD2B275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2D14ECBA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16CA5438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6B0DA81B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05F703C1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7057C4F9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722C77B2" w14:textId="77777777" w:rsidR="003B5B50" w:rsidRDefault="003B5B50" w:rsidP="00606CD4">
      <w:pPr>
        <w:pStyle w:val="Corpotesto"/>
        <w:spacing w:line="276" w:lineRule="auto"/>
        <w:rPr>
          <w:sz w:val="28"/>
          <w:szCs w:val="28"/>
        </w:rPr>
      </w:pPr>
    </w:p>
    <w:p w14:paraId="2EF8CF97" w14:textId="77777777" w:rsidR="00606CD4" w:rsidRDefault="00606CD4" w:rsidP="00606CD4">
      <w:pPr>
        <w:pStyle w:val="Corpotes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FRAMMENTI DI ATTIVITA</w:t>
      </w:r>
      <w:proofErr w:type="gramStart"/>
      <w:r>
        <w:rPr>
          <w:sz w:val="28"/>
          <w:szCs w:val="28"/>
        </w:rPr>
        <w:t>’  PER</w:t>
      </w:r>
      <w:proofErr w:type="gramEnd"/>
      <w:r>
        <w:rPr>
          <w:sz w:val="28"/>
          <w:szCs w:val="28"/>
        </w:rPr>
        <w:t xml:space="preserve"> CAVA DE’ TIRRENI</w:t>
      </w:r>
    </w:p>
    <w:p w14:paraId="1A40AB4D" w14:textId="77777777" w:rsidR="00606CD4" w:rsidRDefault="00606CD4" w:rsidP="00606CD4">
      <w:pPr>
        <w:pStyle w:val="Corpotesto"/>
        <w:spacing w:line="393" w:lineRule="exact"/>
        <w:rPr>
          <w:sz w:val="28"/>
          <w:szCs w:val="28"/>
        </w:rPr>
      </w:pPr>
    </w:p>
    <w:p w14:paraId="3DF85B7A" w14:textId="77777777" w:rsidR="00733940" w:rsidRDefault="00733940" w:rsidP="00606CD4">
      <w:pPr>
        <w:pStyle w:val="Corpotesto"/>
        <w:spacing w:line="393" w:lineRule="exact"/>
        <w:rPr>
          <w:sz w:val="28"/>
          <w:szCs w:val="28"/>
        </w:rPr>
      </w:pPr>
    </w:p>
    <w:p w14:paraId="7BDA1B21" w14:textId="77777777" w:rsidR="00733940" w:rsidRPr="00733940" w:rsidRDefault="00C21090" w:rsidP="00733940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 xml:space="preserve">Fondatore, nel 1975, e direttore artistico dello Studio Teatro Incontri. </w:t>
      </w:r>
      <w:r w:rsidR="00606CD4">
        <w:rPr>
          <w:b w:val="0"/>
          <w:sz w:val="28"/>
          <w:szCs w:val="28"/>
        </w:rPr>
        <w:br/>
      </w:r>
    </w:p>
    <w:p w14:paraId="794FA996" w14:textId="77777777" w:rsidR="00606CD4" w:rsidRDefault="00C21090" w:rsidP="00606CD4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 xml:space="preserve">È stato Presidente del Comitato per la riapertura del Duomo di Cava de’ Tirreni, dopo i gravi danni provocati dal terremoto del 1980. </w:t>
      </w:r>
      <w:r w:rsidR="00606CD4">
        <w:rPr>
          <w:b w:val="0"/>
          <w:sz w:val="28"/>
          <w:szCs w:val="28"/>
        </w:rPr>
        <w:br/>
      </w:r>
    </w:p>
    <w:p w14:paraId="0029CF37" w14:textId="77777777" w:rsidR="00606CD4" w:rsidRPr="00606CD4" w:rsidRDefault="00606CD4" w:rsidP="00606CD4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>È</w:t>
      </w:r>
      <w:r>
        <w:rPr>
          <w:b w:val="0"/>
          <w:sz w:val="28"/>
          <w:szCs w:val="28"/>
        </w:rPr>
        <w:t xml:space="preserve"> stato Presidente del Consultorio Familiare di Ispirazione Cristiana dell’Arcidiocesi di Amalfi – Cava de’ Tirreni.</w:t>
      </w:r>
    </w:p>
    <w:p w14:paraId="5EFF1DDC" w14:textId="77777777" w:rsidR="00606CD4" w:rsidRDefault="00606CD4" w:rsidP="00606CD4">
      <w:pPr>
        <w:pStyle w:val="Corpotesto"/>
        <w:spacing w:line="393" w:lineRule="exact"/>
        <w:ind w:left="360"/>
        <w:rPr>
          <w:sz w:val="28"/>
          <w:szCs w:val="28"/>
        </w:rPr>
      </w:pPr>
    </w:p>
    <w:p w14:paraId="7C29798E" w14:textId="77777777" w:rsidR="00606CD4" w:rsidRDefault="00C21090" w:rsidP="00606CD4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 xml:space="preserve">Ha presieduto il Comitato per la festa patronale della Madonna dell’Olmo nel 2009 e nel 2010, realizzando iniziative di elevata qualità culturale ed artistica. </w:t>
      </w:r>
      <w:r w:rsidR="00606CD4">
        <w:rPr>
          <w:b w:val="0"/>
          <w:sz w:val="28"/>
          <w:szCs w:val="28"/>
        </w:rPr>
        <w:br/>
      </w:r>
    </w:p>
    <w:p w14:paraId="5E2935BE" w14:textId="77777777" w:rsidR="00733940" w:rsidRPr="00733940" w:rsidRDefault="00C21090" w:rsidP="00606CD4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 xml:space="preserve">È stato Commissario </w:t>
      </w:r>
      <w:proofErr w:type="gramStart"/>
      <w:r w:rsidRPr="00606CD4">
        <w:rPr>
          <w:b w:val="0"/>
          <w:sz w:val="28"/>
          <w:szCs w:val="28"/>
        </w:rPr>
        <w:t>dell’ Ente</w:t>
      </w:r>
      <w:proofErr w:type="gramEnd"/>
      <w:r w:rsidRPr="00606CD4">
        <w:rPr>
          <w:b w:val="0"/>
          <w:sz w:val="28"/>
          <w:szCs w:val="28"/>
        </w:rPr>
        <w:t xml:space="preserve"> Monte Castello. </w:t>
      </w:r>
    </w:p>
    <w:p w14:paraId="6DFFAF49" w14:textId="77777777" w:rsidR="00733940" w:rsidRPr="00733940" w:rsidRDefault="00733940" w:rsidP="00733940">
      <w:pPr>
        <w:pStyle w:val="Corpotesto"/>
        <w:spacing w:line="393" w:lineRule="exact"/>
        <w:ind w:left="360"/>
        <w:rPr>
          <w:sz w:val="28"/>
          <w:szCs w:val="28"/>
        </w:rPr>
      </w:pPr>
    </w:p>
    <w:p w14:paraId="04F467A1" w14:textId="77777777" w:rsidR="00606CD4" w:rsidRPr="00733940" w:rsidRDefault="00C21090" w:rsidP="00606CD4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>Ha ricevuto il Premio “Silvano Albano”, destinato ai promotori attivi della fede, costruttori di pace e solidarietà.</w:t>
      </w:r>
    </w:p>
    <w:p w14:paraId="2F383261" w14:textId="77777777" w:rsidR="00733940" w:rsidRDefault="00733940" w:rsidP="00733940">
      <w:pPr>
        <w:pStyle w:val="Corpotesto"/>
        <w:spacing w:line="393" w:lineRule="exact"/>
        <w:ind w:left="360"/>
        <w:rPr>
          <w:sz w:val="28"/>
          <w:szCs w:val="28"/>
        </w:rPr>
      </w:pPr>
    </w:p>
    <w:p w14:paraId="19F17122" w14:textId="77777777" w:rsidR="00606CD4" w:rsidRPr="00606CD4" w:rsidRDefault="00C21090" w:rsidP="00606CD4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 xml:space="preserve">Da sempre laico impegnato nella Chiesa, formatosi all’interno delle comunità religiose e parrocchiali di Cava de’ Tirreni, è stato ideatore e direttore </w:t>
      </w:r>
      <w:proofErr w:type="gramStart"/>
      <w:r w:rsidRPr="00606CD4">
        <w:rPr>
          <w:b w:val="0"/>
          <w:sz w:val="28"/>
          <w:szCs w:val="28"/>
        </w:rPr>
        <w:t>degli  “</w:t>
      </w:r>
      <w:proofErr w:type="gramEnd"/>
      <w:r w:rsidRPr="00606CD4">
        <w:rPr>
          <w:b w:val="0"/>
          <w:i/>
          <w:sz w:val="28"/>
          <w:szCs w:val="28"/>
        </w:rPr>
        <w:t>Incontri di spiritualità”</w:t>
      </w:r>
      <w:r w:rsidRPr="00606CD4">
        <w:rPr>
          <w:b w:val="0"/>
          <w:sz w:val="28"/>
          <w:szCs w:val="28"/>
        </w:rPr>
        <w:t xml:space="preserve"> che dal gennaio 2011 si sono tenuti presso l’Abbazia Benedettina della Santissima Trinità di Cava de’ Tirreni in occasione del millenario della fondazione. </w:t>
      </w:r>
    </w:p>
    <w:p w14:paraId="5E8DDA2D" w14:textId="77777777" w:rsidR="00606CD4" w:rsidRPr="00606CD4" w:rsidRDefault="00606CD4" w:rsidP="00606CD4">
      <w:pPr>
        <w:pStyle w:val="Corpotesto"/>
        <w:spacing w:line="393" w:lineRule="exact"/>
        <w:ind w:left="360"/>
        <w:rPr>
          <w:sz w:val="28"/>
          <w:szCs w:val="28"/>
        </w:rPr>
      </w:pPr>
    </w:p>
    <w:p w14:paraId="02F7CC5D" w14:textId="77777777" w:rsidR="00733940" w:rsidRPr="00733940" w:rsidRDefault="00C21090" w:rsidP="00606CD4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 xml:space="preserve">È molto attivo nel volontariato </w:t>
      </w:r>
      <w:proofErr w:type="gramStart"/>
      <w:r w:rsidRPr="00606CD4">
        <w:rPr>
          <w:b w:val="0"/>
          <w:sz w:val="28"/>
          <w:szCs w:val="28"/>
        </w:rPr>
        <w:t>( ha</w:t>
      </w:r>
      <w:proofErr w:type="gramEnd"/>
      <w:r w:rsidRPr="00606CD4">
        <w:rPr>
          <w:b w:val="0"/>
          <w:sz w:val="28"/>
          <w:szCs w:val="28"/>
        </w:rPr>
        <w:t xml:space="preserve"> ideato e dirige la manifestazione di solidarietà “</w:t>
      </w:r>
      <w:r w:rsidRPr="00606CD4">
        <w:rPr>
          <w:b w:val="0"/>
          <w:i/>
          <w:sz w:val="28"/>
          <w:szCs w:val="28"/>
        </w:rPr>
        <w:t>Aspettando la Befana con il trenino della solidarietà”</w:t>
      </w:r>
      <w:r w:rsidR="0017316E">
        <w:rPr>
          <w:b w:val="0"/>
          <w:sz w:val="28"/>
          <w:szCs w:val="28"/>
        </w:rPr>
        <w:t>, che si svolge da 27</w:t>
      </w:r>
      <w:r w:rsidRPr="00606CD4">
        <w:rPr>
          <w:b w:val="0"/>
          <w:sz w:val="28"/>
          <w:szCs w:val="28"/>
        </w:rPr>
        <w:t xml:space="preserve"> anni a Cava de’ Tirreni). </w:t>
      </w:r>
    </w:p>
    <w:p w14:paraId="7767C15B" w14:textId="77777777" w:rsidR="00733940" w:rsidRPr="00733940" w:rsidRDefault="00733940" w:rsidP="00733940">
      <w:pPr>
        <w:pStyle w:val="Corpotesto"/>
        <w:spacing w:line="393" w:lineRule="exact"/>
        <w:ind w:left="360"/>
        <w:rPr>
          <w:sz w:val="28"/>
          <w:szCs w:val="28"/>
        </w:rPr>
      </w:pPr>
    </w:p>
    <w:p w14:paraId="6271BB64" w14:textId="77777777" w:rsidR="00F52991" w:rsidRDefault="00C21090" w:rsidP="00733940">
      <w:pPr>
        <w:pStyle w:val="Corpotesto"/>
        <w:numPr>
          <w:ilvl w:val="0"/>
          <w:numId w:val="1"/>
        </w:numPr>
        <w:spacing w:line="393" w:lineRule="exact"/>
        <w:rPr>
          <w:sz w:val="28"/>
          <w:szCs w:val="28"/>
        </w:rPr>
      </w:pPr>
      <w:r w:rsidRPr="00606CD4">
        <w:rPr>
          <w:b w:val="0"/>
          <w:sz w:val="28"/>
          <w:szCs w:val="28"/>
        </w:rPr>
        <w:t>È da anni barelliere dell’Unitalsi.</w:t>
      </w:r>
    </w:p>
    <w:p w14:paraId="402EDB7F" w14:textId="77777777" w:rsidR="00733940" w:rsidRDefault="00733940" w:rsidP="00733940">
      <w:pPr>
        <w:pStyle w:val="Corpotesto"/>
        <w:spacing w:line="393" w:lineRule="exact"/>
        <w:rPr>
          <w:sz w:val="28"/>
          <w:szCs w:val="28"/>
        </w:rPr>
      </w:pPr>
    </w:p>
    <w:p w14:paraId="60A76DC1" w14:textId="77777777" w:rsidR="00733940" w:rsidRDefault="00733940" w:rsidP="00733940">
      <w:pPr>
        <w:pStyle w:val="Corpotesto"/>
        <w:spacing w:line="393" w:lineRule="exact"/>
        <w:rPr>
          <w:sz w:val="28"/>
          <w:szCs w:val="28"/>
        </w:rPr>
      </w:pPr>
    </w:p>
    <w:p w14:paraId="122A5E0E" w14:textId="77777777" w:rsidR="00733940" w:rsidRPr="00733940" w:rsidRDefault="00733940" w:rsidP="00733940">
      <w:pPr>
        <w:pStyle w:val="Corpotesto"/>
        <w:spacing w:line="393" w:lineRule="exact"/>
        <w:rPr>
          <w:sz w:val="28"/>
          <w:szCs w:val="28"/>
        </w:rPr>
      </w:pPr>
    </w:p>
    <w:p w14:paraId="7E6709DC" w14:textId="77777777" w:rsidR="007D67AA" w:rsidRPr="00C21090" w:rsidRDefault="00493FAD" w:rsidP="00C21090">
      <w:pPr>
        <w:pStyle w:val="Corpotesto"/>
        <w:spacing w:line="276" w:lineRule="auto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IL RECENTO IMPEGNO POLITICO</w:t>
      </w:r>
    </w:p>
    <w:p w14:paraId="51F247C3" w14:textId="77777777" w:rsidR="007D67AA" w:rsidRDefault="007D67AA" w:rsidP="007D67AA">
      <w:pPr>
        <w:pStyle w:val="Corpotesto"/>
        <w:spacing w:line="393" w:lineRule="exact"/>
        <w:rPr>
          <w:b w:val="0"/>
          <w:sz w:val="28"/>
          <w:szCs w:val="28"/>
        </w:rPr>
      </w:pPr>
    </w:p>
    <w:p w14:paraId="56B7F402" w14:textId="77777777" w:rsidR="007D67AA" w:rsidRDefault="007D67AA" w:rsidP="007D67AA">
      <w:pPr>
        <w:pStyle w:val="Corpotesto"/>
        <w:spacing w:line="393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Nel 2002 è stato tra i fondatori dell’esperienza di avanguardia </w:t>
      </w:r>
      <w:r>
        <w:rPr>
          <w:b w:val="0"/>
          <w:i/>
          <w:sz w:val="28"/>
          <w:szCs w:val="28"/>
        </w:rPr>
        <w:t>Cava, l’Ulivo e oltre.</w:t>
      </w:r>
      <w:r>
        <w:rPr>
          <w:b w:val="0"/>
          <w:sz w:val="28"/>
          <w:szCs w:val="28"/>
        </w:rPr>
        <w:t xml:space="preserve"> Alle elezioni politiche del 2013 è stato candidato alla </w:t>
      </w:r>
      <w:proofErr w:type="gramStart"/>
      <w:r>
        <w:rPr>
          <w:b w:val="0"/>
          <w:sz w:val="28"/>
          <w:szCs w:val="28"/>
        </w:rPr>
        <w:t>Camera dei Deputati</w:t>
      </w:r>
      <w:proofErr w:type="gramEnd"/>
      <w:r>
        <w:rPr>
          <w:b w:val="0"/>
          <w:sz w:val="28"/>
          <w:szCs w:val="28"/>
        </w:rPr>
        <w:t xml:space="preserve"> con Scelta Civica, risultando il primo dei non eletti.</w:t>
      </w:r>
    </w:p>
    <w:p w14:paraId="6A18C757" w14:textId="77777777" w:rsidR="007D67AA" w:rsidRDefault="007D67AA" w:rsidP="007D67AA">
      <w:pPr>
        <w:pStyle w:val="Corpotesto"/>
        <w:spacing w:line="393" w:lineRule="exact"/>
        <w:rPr>
          <w:b w:val="0"/>
          <w:sz w:val="28"/>
          <w:szCs w:val="28"/>
        </w:rPr>
      </w:pPr>
    </w:p>
    <w:p w14:paraId="53A453E8" w14:textId="77777777" w:rsidR="007D67AA" w:rsidRDefault="007D67AA" w:rsidP="007D67AA">
      <w:pPr>
        <w:pStyle w:val="Corpotes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Nelle elezioni amministrative del maggio 2015 è stato candidato Sindaco al Comune di Cava de’ Tirreni per la coalizione </w:t>
      </w:r>
      <w:r w:rsidRPr="00C21090">
        <w:rPr>
          <w:b w:val="0"/>
          <w:i/>
          <w:sz w:val="28"/>
          <w:szCs w:val="28"/>
        </w:rPr>
        <w:t>Cava ci appartiene, Cava è unica, Città Democratica</w:t>
      </w:r>
      <w:r>
        <w:rPr>
          <w:b w:val="0"/>
          <w:sz w:val="28"/>
          <w:szCs w:val="28"/>
        </w:rPr>
        <w:t xml:space="preserve">. Attualmente è capogruppo di </w:t>
      </w:r>
      <w:r w:rsidRPr="00C21090">
        <w:rPr>
          <w:b w:val="0"/>
          <w:i/>
          <w:sz w:val="28"/>
          <w:szCs w:val="28"/>
        </w:rPr>
        <w:t>Cava ci appartiene.</w:t>
      </w:r>
    </w:p>
    <w:p w14:paraId="6233DC6C" w14:textId="77777777" w:rsidR="00D415F7" w:rsidRDefault="00D415F7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7A9BFFB6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4DADD936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2172BC45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49AD59C4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1A597E9C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765AE84E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188EFD09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408E101F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250D448A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090B1C5B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0A4B87B5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0EA1EA85" w14:textId="77777777" w:rsidR="00DC531C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74AEB9E5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6E1E6E44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20790C15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5ED15253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1F502C0C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61B67F6E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31438C35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0766A0A7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072DE084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060AE420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6ADE4DA1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6D55078E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720FCC57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631F2C40" w14:textId="77777777" w:rsidR="003B5B50" w:rsidRDefault="003B5B50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p w14:paraId="3DF17CD3" w14:textId="77777777" w:rsidR="00DC531C" w:rsidRDefault="00DC531C" w:rsidP="00C51B73">
      <w:pPr>
        <w:pStyle w:val="Titolo4"/>
        <w:tabs>
          <w:tab w:val="left" w:pos="709"/>
        </w:tabs>
      </w:pPr>
      <w:r>
        <w:lastRenderedPageBreak/>
        <w:t>PUBBLICAZIONI</w:t>
      </w:r>
      <w:r w:rsidR="003B5B50">
        <w:t xml:space="preserve"> RECENTI</w:t>
      </w:r>
    </w:p>
    <w:p w14:paraId="744E81DE" w14:textId="77777777" w:rsidR="0009423C" w:rsidRDefault="0009423C" w:rsidP="0009423C">
      <w:pPr>
        <w:jc w:val="both"/>
      </w:pPr>
    </w:p>
    <w:p w14:paraId="02D90BFA" w14:textId="77777777" w:rsidR="00C51B73" w:rsidRDefault="00C51B73" w:rsidP="0009423C">
      <w:pPr>
        <w:jc w:val="both"/>
      </w:pPr>
    </w:p>
    <w:p w14:paraId="5BAD1FB4" w14:textId="77777777" w:rsidR="0009423C" w:rsidRPr="0009423C" w:rsidRDefault="0009423C" w:rsidP="0009423C">
      <w:pPr>
        <w:pStyle w:val="Paragrafoelenco"/>
        <w:numPr>
          <w:ilvl w:val="0"/>
          <w:numId w:val="15"/>
        </w:numPr>
        <w:jc w:val="both"/>
        <w:rPr>
          <w:i/>
          <w:sz w:val="28"/>
          <w:szCs w:val="28"/>
        </w:rPr>
      </w:pPr>
      <w:r w:rsidRPr="0009423C">
        <w:rPr>
          <w:i/>
          <w:sz w:val="28"/>
          <w:szCs w:val="28"/>
        </w:rPr>
        <w:t>La libertà di comunicare informazioni e idee (art.10 CEDU),</w:t>
      </w:r>
      <w:r w:rsidRPr="0009423C">
        <w:rPr>
          <w:sz w:val="28"/>
          <w:szCs w:val="28"/>
        </w:rPr>
        <w:t xml:space="preserve"> in </w:t>
      </w:r>
      <w:r w:rsidRPr="0009423C">
        <w:rPr>
          <w:i/>
          <w:sz w:val="28"/>
          <w:szCs w:val="28"/>
        </w:rPr>
        <w:t xml:space="preserve">“CEDU   </w:t>
      </w:r>
    </w:p>
    <w:p w14:paraId="1BA62AD7" w14:textId="77777777" w:rsidR="0009423C" w:rsidRDefault="0009423C" w:rsidP="0009423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09423C">
        <w:rPr>
          <w:i/>
          <w:sz w:val="28"/>
          <w:szCs w:val="28"/>
        </w:rPr>
        <w:t xml:space="preserve">e ordinamento italiano. La giurisprudenza della Corte europea dei diritti     </w:t>
      </w:r>
      <w:r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br/>
        <w:t xml:space="preserve">          </w:t>
      </w:r>
      <w:r w:rsidRPr="0009423C">
        <w:rPr>
          <w:i/>
          <w:sz w:val="28"/>
          <w:szCs w:val="28"/>
        </w:rPr>
        <w:t>dell’uomo e l’impatto nell’ordinamento interno (2010 – 2015)”</w:t>
      </w:r>
      <w:r w:rsidRPr="0009423C">
        <w:rPr>
          <w:sz w:val="28"/>
          <w:szCs w:val="28"/>
        </w:rPr>
        <w:t xml:space="preserve">, a cura di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 xml:space="preserve">         </w:t>
      </w:r>
      <w:r w:rsidRPr="0009423C">
        <w:rPr>
          <w:sz w:val="28"/>
          <w:szCs w:val="28"/>
        </w:rPr>
        <w:t xml:space="preserve">Angela Di Stasi, Cedam, </w:t>
      </w:r>
      <w:r>
        <w:rPr>
          <w:sz w:val="28"/>
          <w:szCs w:val="28"/>
        </w:rPr>
        <w:t>Padova, 2016, pp. 919-954;</w:t>
      </w:r>
    </w:p>
    <w:p w14:paraId="50C63A8B" w14:textId="77777777" w:rsidR="0009423C" w:rsidRDefault="0009423C" w:rsidP="0009423C">
      <w:pPr>
        <w:jc w:val="both"/>
        <w:rPr>
          <w:sz w:val="28"/>
          <w:szCs w:val="28"/>
        </w:rPr>
      </w:pPr>
    </w:p>
    <w:p w14:paraId="5FC0C86D" w14:textId="77777777" w:rsidR="00393563" w:rsidRDefault="00393563" w:rsidP="0009423C">
      <w:pPr>
        <w:jc w:val="both"/>
        <w:rPr>
          <w:sz w:val="28"/>
          <w:szCs w:val="28"/>
        </w:rPr>
      </w:pPr>
    </w:p>
    <w:p w14:paraId="01D5E6F3" w14:textId="77777777" w:rsidR="0009423C" w:rsidRPr="0009423C" w:rsidRDefault="0009423C" w:rsidP="0009423C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Libertà di informazione. Dialoghi tra le Corti e prospettive, </w:t>
      </w:r>
      <w:proofErr w:type="spellStart"/>
      <w:r>
        <w:rPr>
          <w:i/>
          <w:sz w:val="28"/>
          <w:szCs w:val="28"/>
        </w:rPr>
        <w:t>Brunolibri</w:t>
      </w:r>
      <w:proofErr w:type="spellEnd"/>
      <w:r>
        <w:rPr>
          <w:i/>
          <w:sz w:val="28"/>
          <w:szCs w:val="28"/>
        </w:rPr>
        <w:t>, Salerno, 2014</w:t>
      </w:r>
    </w:p>
    <w:p w14:paraId="0609BA98" w14:textId="77777777" w:rsidR="0009423C" w:rsidRDefault="0009423C" w:rsidP="0009423C">
      <w:pPr>
        <w:jc w:val="both"/>
        <w:rPr>
          <w:sz w:val="28"/>
          <w:szCs w:val="28"/>
        </w:rPr>
      </w:pPr>
    </w:p>
    <w:p w14:paraId="3E48032E" w14:textId="77777777" w:rsidR="00393563" w:rsidRDefault="00393563" w:rsidP="0009423C">
      <w:pPr>
        <w:jc w:val="both"/>
        <w:rPr>
          <w:sz w:val="28"/>
          <w:szCs w:val="28"/>
        </w:rPr>
      </w:pPr>
    </w:p>
    <w:p w14:paraId="6BAEE1C0" w14:textId="77777777" w:rsidR="0009423C" w:rsidRPr="0009423C" w:rsidRDefault="0009423C" w:rsidP="0009423C">
      <w:pPr>
        <w:pStyle w:val="Paragrafoelenco"/>
        <w:numPr>
          <w:ilvl w:val="0"/>
          <w:numId w:val="15"/>
        </w:numPr>
        <w:jc w:val="both"/>
        <w:rPr>
          <w:i/>
          <w:sz w:val="28"/>
          <w:szCs w:val="28"/>
        </w:rPr>
      </w:pPr>
      <w:r w:rsidRPr="0009423C">
        <w:rPr>
          <w:i/>
          <w:sz w:val="28"/>
          <w:szCs w:val="28"/>
        </w:rPr>
        <w:t xml:space="preserve">Sussidiarietà, democrazia e sovranità in </w:t>
      </w:r>
      <w:r w:rsidRPr="0009423C">
        <w:rPr>
          <w:sz w:val="28"/>
          <w:szCs w:val="28"/>
        </w:rPr>
        <w:t xml:space="preserve">AA. VV., </w:t>
      </w:r>
      <w:r w:rsidRPr="0009423C">
        <w:rPr>
          <w:i/>
          <w:sz w:val="28"/>
          <w:szCs w:val="28"/>
        </w:rPr>
        <w:t xml:space="preserve">Scritti in onore di </w:t>
      </w:r>
    </w:p>
    <w:p w14:paraId="2F1782CE" w14:textId="77777777" w:rsidR="0009423C" w:rsidRDefault="0009423C" w:rsidP="0009423C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09423C">
        <w:rPr>
          <w:i/>
          <w:sz w:val="28"/>
          <w:szCs w:val="28"/>
        </w:rPr>
        <w:t xml:space="preserve">Claudio Rossano, </w:t>
      </w:r>
      <w:r w:rsidRPr="0009423C">
        <w:rPr>
          <w:sz w:val="28"/>
          <w:szCs w:val="28"/>
        </w:rPr>
        <w:t>Iovene, Napoli 2013, vol. I, pp. 257-282;</w:t>
      </w:r>
    </w:p>
    <w:p w14:paraId="3401DCA6" w14:textId="77777777" w:rsidR="0009423C" w:rsidRDefault="0009423C" w:rsidP="0009423C">
      <w:pPr>
        <w:ind w:left="360"/>
        <w:jc w:val="both"/>
        <w:rPr>
          <w:sz w:val="28"/>
          <w:szCs w:val="28"/>
        </w:rPr>
      </w:pPr>
    </w:p>
    <w:p w14:paraId="467A8E8B" w14:textId="77777777" w:rsidR="00393563" w:rsidRDefault="00393563" w:rsidP="0009423C">
      <w:pPr>
        <w:ind w:left="360"/>
        <w:jc w:val="both"/>
        <w:rPr>
          <w:sz w:val="28"/>
          <w:szCs w:val="28"/>
        </w:rPr>
      </w:pPr>
    </w:p>
    <w:p w14:paraId="66BB33D9" w14:textId="77777777" w:rsidR="0009423C" w:rsidRPr="0009423C" w:rsidRDefault="0009423C" w:rsidP="0009423C">
      <w:pPr>
        <w:pStyle w:val="Paragrafoelenco"/>
        <w:numPr>
          <w:ilvl w:val="0"/>
          <w:numId w:val="15"/>
        </w:numPr>
        <w:jc w:val="both"/>
        <w:rPr>
          <w:i/>
          <w:sz w:val="28"/>
          <w:szCs w:val="28"/>
        </w:rPr>
      </w:pPr>
      <w:r w:rsidRPr="0009423C">
        <w:rPr>
          <w:i/>
          <w:sz w:val="28"/>
          <w:szCs w:val="28"/>
        </w:rPr>
        <w:t>L’evoluzione della disciplina in materia di informazione televisiva in</w:t>
      </w:r>
    </w:p>
    <w:p w14:paraId="36C1055E" w14:textId="77777777" w:rsidR="0009423C" w:rsidRPr="0009423C" w:rsidRDefault="0009423C" w:rsidP="0009423C">
      <w:pPr>
        <w:ind w:left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09423C">
        <w:rPr>
          <w:i/>
          <w:sz w:val="28"/>
          <w:szCs w:val="28"/>
        </w:rPr>
        <w:t xml:space="preserve"> “Scritti in onore di Angelo Mattioni, Vita e Pensiero, </w:t>
      </w:r>
      <w:r w:rsidRPr="0009423C">
        <w:rPr>
          <w:sz w:val="28"/>
          <w:szCs w:val="28"/>
        </w:rPr>
        <w:t>Milano, 2011,</w:t>
      </w:r>
    </w:p>
    <w:p w14:paraId="25F7B274" w14:textId="77777777" w:rsidR="0009423C" w:rsidRDefault="0009423C" w:rsidP="000942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423C">
        <w:rPr>
          <w:sz w:val="28"/>
          <w:szCs w:val="28"/>
        </w:rPr>
        <w:t xml:space="preserve">         pp.324-374;</w:t>
      </w:r>
    </w:p>
    <w:p w14:paraId="2A85D4AC" w14:textId="77777777" w:rsidR="0009423C" w:rsidRDefault="0009423C" w:rsidP="0009423C">
      <w:pPr>
        <w:jc w:val="both"/>
        <w:rPr>
          <w:sz w:val="28"/>
          <w:szCs w:val="28"/>
        </w:rPr>
      </w:pPr>
    </w:p>
    <w:p w14:paraId="6B3C9DBA" w14:textId="77777777" w:rsidR="00393563" w:rsidRDefault="00393563" w:rsidP="0009423C">
      <w:pPr>
        <w:jc w:val="both"/>
        <w:rPr>
          <w:sz w:val="28"/>
          <w:szCs w:val="28"/>
        </w:rPr>
      </w:pPr>
    </w:p>
    <w:p w14:paraId="0F7BE135" w14:textId="77777777" w:rsidR="0009423C" w:rsidRPr="0009423C" w:rsidRDefault="00DC531C" w:rsidP="0009423C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 w:rsidRPr="0009423C">
        <w:rPr>
          <w:i/>
          <w:sz w:val="28"/>
          <w:szCs w:val="28"/>
        </w:rPr>
        <w:t xml:space="preserve">Principio di sussidiarietà e livelli di tutela dei diritti, </w:t>
      </w:r>
      <w:r w:rsidRPr="0009423C">
        <w:rPr>
          <w:sz w:val="28"/>
          <w:szCs w:val="28"/>
        </w:rPr>
        <w:t>Giuffrè Editore, Milano, 2010.</w:t>
      </w:r>
      <w:r w:rsidRPr="0009423C">
        <w:rPr>
          <w:i/>
          <w:sz w:val="28"/>
          <w:szCs w:val="28"/>
        </w:rPr>
        <w:t xml:space="preserve"> </w:t>
      </w:r>
    </w:p>
    <w:p w14:paraId="1E7B72D1" w14:textId="77777777" w:rsidR="0009423C" w:rsidRDefault="0009423C" w:rsidP="0009423C">
      <w:pPr>
        <w:pStyle w:val="Paragrafoelenco"/>
        <w:ind w:left="644"/>
        <w:jc w:val="both"/>
        <w:rPr>
          <w:sz w:val="28"/>
          <w:szCs w:val="28"/>
        </w:rPr>
      </w:pPr>
    </w:p>
    <w:p w14:paraId="00F07720" w14:textId="77777777" w:rsidR="00393563" w:rsidRPr="0009423C" w:rsidRDefault="00393563" w:rsidP="0009423C">
      <w:pPr>
        <w:pStyle w:val="Paragrafoelenco"/>
        <w:ind w:left="644"/>
        <w:jc w:val="both"/>
        <w:rPr>
          <w:sz w:val="28"/>
          <w:szCs w:val="28"/>
        </w:rPr>
      </w:pPr>
    </w:p>
    <w:p w14:paraId="2416A6C5" w14:textId="77777777" w:rsidR="0009423C" w:rsidRPr="0009423C" w:rsidRDefault="00DC531C" w:rsidP="0009423C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 w:rsidRPr="0009423C">
        <w:rPr>
          <w:i/>
          <w:color w:val="000000"/>
          <w:sz w:val="28"/>
          <w:szCs w:val="28"/>
        </w:rPr>
        <w:t>Democrazia, pluralismo e informazione televisiva</w:t>
      </w:r>
      <w:r w:rsidRPr="0009423C">
        <w:rPr>
          <w:color w:val="000000"/>
          <w:sz w:val="28"/>
          <w:szCs w:val="28"/>
        </w:rPr>
        <w:t xml:space="preserve">, in AA.VV., </w:t>
      </w:r>
      <w:r w:rsidRPr="0009423C">
        <w:rPr>
          <w:i/>
          <w:color w:val="000000"/>
          <w:sz w:val="28"/>
          <w:szCs w:val="28"/>
        </w:rPr>
        <w:t>Scritti in memoria di Fulvio Fenucci</w:t>
      </w:r>
      <w:r w:rsidRPr="0009423C">
        <w:rPr>
          <w:color w:val="000000"/>
          <w:sz w:val="28"/>
          <w:szCs w:val="28"/>
        </w:rPr>
        <w:t>, Tomo I, Rubbettino, 2010, p. 243-324;</w:t>
      </w:r>
    </w:p>
    <w:p w14:paraId="1408AA7D" w14:textId="77777777" w:rsidR="0009423C" w:rsidRDefault="0009423C" w:rsidP="0009423C">
      <w:pPr>
        <w:pStyle w:val="Paragrafoelenco"/>
        <w:rPr>
          <w:i/>
          <w:color w:val="000000"/>
          <w:sz w:val="28"/>
          <w:szCs w:val="28"/>
        </w:rPr>
      </w:pPr>
    </w:p>
    <w:p w14:paraId="2B813100" w14:textId="77777777" w:rsidR="00393563" w:rsidRPr="0009423C" w:rsidRDefault="00393563" w:rsidP="0009423C">
      <w:pPr>
        <w:pStyle w:val="Paragrafoelenco"/>
        <w:rPr>
          <w:i/>
          <w:color w:val="000000"/>
          <w:sz w:val="28"/>
          <w:szCs w:val="28"/>
        </w:rPr>
      </w:pPr>
    </w:p>
    <w:p w14:paraId="164195F2" w14:textId="77777777" w:rsidR="00DC531C" w:rsidRPr="0009423C" w:rsidRDefault="00DC531C" w:rsidP="0009423C">
      <w:pPr>
        <w:pStyle w:val="Paragrafoelenco"/>
        <w:numPr>
          <w:ilvl w:val="0"/>
          <w:numId w:val="15"/>
        </w:numPr>
        <w:jc w:val="both"/>
        <w:rPr>
          <w:sz w:val="28"/>
          <w:szCs w:val="28"/>
        </w:rPr>
      </w:pPr>
      <w:r w:rsidRPr="0009423C">
        <w:rPr>
          <w:i/>
          <w:color w:val="000000"/>
          <w:sz w:val="28"/>
          <w:szCs w:val="28"/>
        </w:rPr>
        <w:t>Libertà di informazione televisiva e tutela del pluralismo</w:t>
      </w:r>
      <w:r w:rsidRPr="0009423C">
        <w:rPr>
          <w:color w:val="000000"/>
          <w:sz w:val="28"/>
          <w:szCs w:val="28"/>
        </w:rPr>
        <w:t xml:space="preserve">, in Cesare Mirabelli (a cura di), </w:t>
      </w:r>
      <w:r w:rsidRPr="0009423C">
        <w:rPr>
          <w:i/>
          <w:color w:val="000000"/>
          <w:sz w:val="28"/>
          <w:szCs w:val="28"/>
        </w:rPr>
        <w:t>La Costituzione Repubblicana. Fondamenti, principi e valori, tra attualità e prospettive</w:t>
      </w:r>
      <w:r w:rsidRPr="0009423C">
        <w:rPr>
          <w:color w:val="000000"/>
          <w:sz w:val="28"/>
          <w:szCs w:val="28"/>
        </w:rPr>
        <w:t>, Edizioni Ares, 2010, p. 708-747;</w:t>
      </w:r>
    </w:p>
    <w:p w14:paraId="6D2224F0" w14:textId="77777777" w:rsidR="00DC531C" w:rsidRDefault="00DC531C" w:rsidP="00DC531C">
      <w:pPr>
        <w:tabs>
          <w:tab w:val="num" w:pos="0"/>
          <w:tab w:val="left" w:pos="709"/>
        </w:tabs>
        <w:ind w:left="709" w:hanging="709"/>
        <w:jc w:val="both"/>
        <w:rPr>
          <w:color w:val="000000"/>
          <w:sz w:val="28"/>
          <w:szCs w:val="28"/>
        </w:rPr>
      </w:pPr>
    </w:p>
    <w:p w14:paraId="51F00056" w14:textId="77777777" w:rsidR="00DC531C" w:rsidRDefault="00DC531C" w:rsidP="00DC531C">
      <w:pPr>
        <w:tabs>
          <w:tab w:val="left" w:pos="709"/>
        </w:tabs>
        <w:ind w:left="709" w:hanging="709"/>
        <w:jc w:val="both"/>
        <w:rPr>
          <w:sz w:val="28"/>
          <w:szCs w:val="28"/>
        </w:rPr>
      </w:pPr>
    </w:p>
    <w:p w14:paraId="7F49D01C" w14:textId="77777777" w:rsidR="00DC531C" w:rsidRDefault="00DC531C" w:rsidP="00DC531C">
      <w:pPr>
        <w:tabs>
          <w:tab w:val="left" w:pos="709"/>
        </w:tabs>
        <w:ind w:left="709" w:hanging="709"/>
        <w:jc w:val="both"/>
        <w:rPr>
          <w:sz w:val="28"/>
          <w:szCs w:val="28"/>
        </w:rPr>
      </w:pPr>
    </w:p>
    <w:p w14:paraId="4DC1BF74" w14:textId="77777777" w:rsidR="00DC531C" w:rsidRPr="00D415F7" w:rsidRDefault="00DC531C" w:rsidP="007D67AA">
      <w:pPr>
        <w:pStyle w:val="Corpotesto"/>
        <w:spacing w:line="276" w:lineRule="auto"/>
        <w:rPr>
          <w:b w:val="0"/>
          <w:sz w:val="28"/>
          <w:szCs w:val="28"/>
        </w:rPr>
      </w:pPr>
    </w:p>
    <w:sectPr w:rsidR="00DC531C" w:rsidRPr="00D415F7" w:rsidSect="00140555">
      <w:footerReference w:type="even" r:id="rId8"/>
      <w:footerReference w:type="default" r:id="rId9"/>
      <w:pgSz w:w="11906" w:h="16838"/>
      <w:pgMar w:top="1418" w:right="1466" w:bottom="187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22AC" w14:textId="77777777" w:rsidR="00FE235A" w:rsidRDefault="00FE235A">
      <w:r>
        <w:separator/>
      </w:r>
    </w:p>
  </w:endnote>
  <w:endnote w:type="continuationSeparator" w:id="0">
    <w:p w14:paraId="3587F7E4" w14:textId="77777777" w:rsidR="00FE235A" w:rsidRDefault="00FE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F6E2" w14:textId="77777777" w:rsidR="00A3383F" w:rsidRDefault="00C4365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3383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10FEDD" w14:textId="77777777" w:rsidR="00A3383F" w:rsidRDefault="00A338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4DC6" w14:textId="77777777" w:rsidR="00A3383F" w:rsidRDefault="00C4365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3383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4FBB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7972DA" w14:textId="77777777" w:rsidR="00A3383F" w:rsidRDefault="00A3383F">
    <w:pPr>
      <w:pStyle w:val="Pidipagina"/>
      <w:ind w:right="360"/>
      <w:jc w:val="center"/>
      <w:rPr>
        <w:sz w:val="18"/>
      </w:rPr>
    </w:pPr>
  </w:p>
  <w:p w14:paraId="7E3811CC" w14:textId="77777777" w:rsidR="00A3383F" w:rsidRDefault="00A3383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CF74" w14:textId="77777777" w:rsidR="00FE235A" w:rsidRDefault="00FE235A">
      <w:r>
        <w:separator/>
      </w:r>
    </w:p>
  </w:footnote>
  <w:footnote w:type="continuationSeparator" w:id="0">
    <w:p w14:paraId="7EED7070" w14:textId="77777777" w:rsidR="00FE235A" w:rsidRDefault="00FE2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A65"/>
    <w:multiLevelType w:val="singleLevel"/>
    <w:tmpl w:val="B1106A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372F48"/>
    <w:multiLevelType w:val="singleLevel"/>
    <w:tmpl w:val="255EFA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D34A59"/>
    <w:multiLevelType w:val="singleLevel"/>
    <w:tmpl w:val="255EFA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CA10CE"/>
    <w:multiLevelType w:val="hybridMultilevel"/>
    <w:tmpl w:val="1F4883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B4913"/>
    <w:multiLevelType w:val="hybridMultilevel"/>
    <w:tmpl w:val="28F0E860"/>
    <w:lvl w:ilvl="0" w:tplc="AC467D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4FE21A6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7B1997"/>
    <w:multiLevelType w:val="hybridMultilevel"/>
    <w:tmpl w:val="61906662"/>
    <w:lvl w:ilvl="0" w:tplc="3F38A11E">
      <w:start w:val="1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AC2"/>
    <w:multiLevelType w:val="singleLevel"/>
    <w:tmpl w:val="255EFA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5970B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004E9E"/>
    <w:multiLevelType w:val="multilevel"/>
    <w:tmpl w:val="6722FC8C"/>
    <w:lvl w:ilvl="0">
      <w:start w:val="4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E28AA"/>
    <w:multiLevelType w:val="hybridMultilevel"/>
    <w:tmpl w:val="578C0A3A"/>
    <w:lvl w:ilvl="0" w:tplc="AAA4E11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1E0403"/>
    <w:multiLevelType w:val="hybridMultilevel"/>
    <w:tmpl w:val="5BC63E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A489E"/>
    <w:multiLevelType w:val="singleLevel"/>
    <w:tmpl w:val="95F664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521AF7"/>
    <w:multiLevelType w:val="multilevel"/>
    <w:tmpl w:val="E11A4BE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A0A25"/>
    <w:multiLevelType w:val="multilevel"/>
    <w:tmpl w:val="ECE6B7D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FC03316"/>
    <w:multiLevelType w:val="hybridMultilevel"/>
    <w:tmpl w:val="16422B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982959">
    <w:abstractNumId w:val="1"/>
  </w:num>
  <w:num w:numId="2" w16cid:durableId="425686773">
    <w:abstractNumId w:val="0"/>
  </w:num>
  <w:num w:numId="3" w16cid:durableId="129786716">
    <w:abstractNumId w:val="2"/>
  </w:num>
  <w:num w:numId="4" w16cid:durableId="475146220">
    <w:abstractNumId w:val="6"/>
  </w:num>
  <w:num w:numId="5" w16cid:durableId="428702834">
    <w:abstractNumId w:val="7"/>
  </w:num>
  <w:num w:numId="6" w16cid:durableId="890262285">
    <w:abstractNumId w:val="13"/>
  </w:num>
  <w:num w:numId="7" w16cid:durableId="1005473184">
    <w:abstractNumId w:val="12"/>
  </w:num>
  <w:num w:numId="8" w16cid:durableId="1259829525">
    <w:abstractNumId w:val="8"/>
  </w:num>
  <w:num w:numId="9" w16cid:durableId="1869636681">
    <w:abstractNumId w:val="9"/>
  </w:num>
  <w:num w:numId="10" w16cid:durableId="530993900">
    <w:abstractNumId w:val="4"/>
  </w:num>
  <w:num w:numId="11" w16cid:durableId="1123839279">
    <w:abstractNumId w:val="10"/>
  </w:num>
  <w:num w:numId="12" w16cid:durableId="358824438">
    <w:abstractNumId w:val="11"/>
  </w:num>
  <w:num w:numId="13" w16cid:durableId="1212883582">
    <w:abstractNumId w:val="14"/>
  </w:num>
  <w:num w:numId="14" w16cid:durableId="1849906299">
    <w:abstractNumId w:val="3"/>
  </w:num>
  <w:num w:numId="15" w16cid:durableId="282420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57"/>
    <w:rsid w:val="00016731"/>
    <w:rsid w:val="0003198B"/>
    <w:rsid w:val="000476EB"/>
    <w:rsid w:val="00065165"/>
    <w:rsid w:val="00067F45"/>
    <w:rsid w:val="0009423C"/>
    <w:rsid w:val="00096145"/>
    <w:rsid w:val="000B1A62"/>
    <w:rsid w:val="000B6305"/>
    <w:rsid w:val="000C6506"/>
    <w:rsid w:val="00140555"/>
    <w:rsid w:val="0017316E"/>
    <w:rsid w:val="001936FF"/>
    <w:rsid w:val="001E2E26"/>
    <w:rsid w:val="00204C17"/>
    <w:rsid w:val="00212A1D"/>
    <w:rsid w:val="0021581F"/>
    <w:rsid w:val="00220682"/>
    <w:rsid w:val="002500C2"/>
    <w:rsid w:val="00254625"/>
    <w:rsid w:val="00254F65"/>
    <w:rsid w:val="00255225"/>
    <w:rsid w:val="002570FC"/>
    <w:rsid w:val="00266EC3"/>
    <w:rsid w:val="00276671"/>
    <w:rsid w:val="00277DCD"/>
    <w:rsid w:val="00282989"/>
    <w:rsid w:val="002841AA"/>
    <w:rsid w:val="00286CB8"/>
    <w:rsid w:val="002F0D35"/>
    <w:rsid w:val="00307471"/>
    <w:rsid w:val="00312832"/>
    <w:rsid w:val="0032042C"/>
    <w:rsid w:val="00325211"/>
    <w:rsid w:val="00352740"/>
    <w:rsid w:val="00356A34"/>
    <w:rsid w:val="00362459"/>
    <w:rsid w:val="00393563"/>
    <w:rsid w:val="003B5B50"/>
    <w:rsid w:val="003B616E"/>
    <w:rsid w:val="00411128"/>
    <w:rsid w:val="00416FBC"/>
    <w:rsid w:val="004230FD"/>
    <w:rsid w:val="00441936"/>
    <w:rsid w:val="00470525"/>
    <w:rsid w:val="00481EFD"/>
    <w:rsid w:val="00493FAD"/>
    <w:rsid w:val="004A1C5F"/>
    <w:rsid w:val="004A4FBB"/>
    <w:rsid w:val="004F47BB"/>
    <w:rsid w:val="0050781B"/>
    <w:rsid w:val="00516E4F"/>
    <w:rsid w:val="005317E7"/>
    <w:rsid w:val="005361D7"/>
    <w:rsid w:val="00591FB9"/>
    <w:rsid w:val="005C48C2"/>
    <w:rsid w:val="005E1E7D"/>
    <w:rsid w:val="005E207F"/>
    <w:rsid w:val="005E2275"/>
    <w:rsid w:val="005E4FA4"/>
    <w:rsid w:val="00602438"/>
    <w:rsid w:val="00603690"/>
    <w:rsid w:val="00606CD4"/>
    <w:rsid w:val="00634C82"/>
    <w:rsid w:val="0065139E"/>
    <w:rsid w:val="00656BAD"/>
    <w:rsid w:val="00664742"/>
    <w:rsid w:val="006C0A0A"/>
    <w:rsid w:val="006D1227"/>
    <w:rsid w:val="006D52E7"/>
    <w:rsid w:val="006F08C1"/>
    <w:rsid w:val="006F790A"/>
    <w:rsid w:val="007212CD"/>
    <w:rsid w:val="00733940"/>
    <w:rsid w:val="007421C0"/>
    <w:rsid w:val="007458BA"/>
    <w:rsid w:val="007808DB"/>
    <w:rsid w:val="007A398C"/>
    <w:rsid w:val="007B428D"/>
    <w:rsid w:val="007D67AA"/>
    <w:rsid w:val="00805499"/>
    <w:rsid w:val="00831014"/>
    <w:rsid w:val="00860EA8"/>
    <w:rsid w:val="008702FC"/>
    <w:rsid w:val="00872083"/>
    <w:rsid w:val="0087315D"/>
    <w:rsid w:val="008908E4"/>
    <w:rsid w:val="008913AA"/>
    <w:rsid w:val="0090109D"/>
    <w:rsid w:val="00920C63"/>
    <w:rsid w:val="00935385"/>
    <w:rsid w:val="00955A76"/>
    <w:rsid w:val="00970618"/>
    <w:rsid w:val="00990A15"/>
    <w:rsid w:val="00992986"/>
    <w:rsid w:val="00995978"/>
    <w:rsid w:val="009973B1"/>
    <w:rsid w:val="009A2069"/>
    <w:rsid w:val="009B01E1"/>
    <w:rsid w:val="009C379E"/>
    <w:rsid w:val="009C3FCD"/>
    <w:rsid w:val="009D6451"/>
    <w:rsid w:val="009F5A64"/>
    <w:rsid w:val="009F67B9"/>
    <w:rsid w:val="00A1160A"/>
    <w:rsid w:val="00A23FA9"/>
    <w:rsid w:val="00A264CE"/>
    <w:rsid w:val="00A327A8"/>
    <w:rsid w:val="00A3383F"/>
    <w:rsid w:val="00A4348B"/>
    <w:rsid w:val="00A50A70"/>
    <w:rsid w:val="00A53978"/>
    <w:rsid w:val="00A616EE"/>
    <w:rsid w:val="00A731EA"/>
    <w:rsid w:val="00A778F7"/>
    <w:rsid w:val="00AA359B"/>
    <w:rsid w:val="00AB59F0"/>
    <w:rsid w:val="00AC46DF"/>
    <w:rsid w:val="00AF6185"/>
    <w:rsid w:val="00B062CF"/>
    <w:rsid w:val="00B06856"/>
    <w:rsid w:val="00B40997"/>
    <w:rsid w:val="00BB2657"/>
    <w:rsid w:val="00BB6DE7"/>
    <w:rsid w:val="00BD2769"/>
    <w:rsid w:val="00BE7758"/>
    <w:rsid w:val="00C21090"/>
    <w:rsid w:val="00C404DB"/>
    <w:rsid w:val="00C4365B"/>
    <w:rsid w:val="00C50FEB"/>
    <w:rsid w:val="00C51B73"/>
    <w:rsid w:val="00C658A2"/>
    <w:rsid w:val="00CA1186"/>
    <w:rsid w:val="00CA6E7C"/>
    <w:rsid w:val="00CB0ADB"/>
    <w:rsid w:val="00CB1E9F"/>
    <w:rsid w:val="00CB4FCB"/>
    <w:rsid w:val="00CB5E1E"/>
    <w:rsid w:val="00CC2FD2"/>
    <w:rsid w:val="00D04C6D"/>
    <w:rsid w:val="00D22228"/>
    <w:rsid w:val="00D30FD2"/>
    <w:rsid w:val="00D36724"/>
    <w:rsid w:val="00D415F7"/>
    <w:rsid w:val="00D437A6"/>
    <w:rsid w:val="00DC0BB8"/>
    <w:rsid w:val="00DC50AE"/>
    <w:rsid w:val="00DC531C"/>
    <w:rsid w:val="00DC7B84"/>
    <w:rsid w:val="00DD0635"/>
    <w:rsid w:val="00E051BB"/>
    <w:rsid w:val="00E0547E"/>
    <w:rsid w:val="00E62DC7"/>
    <w:rsid w:val="00E76AD1"/>
    <w:rsid w:val="00E8037B"/>
    <w:rsid w:val="00F06B3D"/>
    <w:rsid w:val="00F129D6"/>
    <w:rsid w:val="00F32072"/>
    <w:rsid w:val="00F321BA"/>
    <w:rsid w:val="00F364EF"/>
    <w:rsid w:val="00F40186"/>
    <w:rsid w:val="00F50733"/>
    <w:rsid w:val="00F52991"/>
    <w:rsid w:val="00F666CA"/>
    <w:rsid w:val="00FA7BCD"/>
    <w:rsid w:val="00FB60B0"/>
    <w:rsid w:val="00FE235A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4295A"/>
  <w15:docId w15:val="{C6C9A272-796A-4549-8431-4F20F1FD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30FD2"/>
    <w:rPr>
      <w:sz w:val="24"/>
      <w:szCs w:val="24"/>
    </w:rPr>
  </w:style>
  <w:style w:type="paragraph" w:styleId="Titolo1">
    <w:name w:val="heading 1"/>
    <w:basedOn w:val="Normale"/>
    <w:next w:val="Normale"/>
    <w:qFormat/>
    <w:rsid w:val="00D30FD2"/>
    <w:pPr>
      <w:keepNext/>
      <w:spacing w:line="321" w:lineRule="exact"/>
      <w:outlineLvl w:val="0"/>
    </w:pPr>
    <w:rPr>
      <w:b/>
      <w:snapToGrid w:val="0"/>
      <w:sz w:val="28"/>
      <w:szCs w:val="20"/>
      <w:u w:val="single"/>
    </w:rPr>
  </w:style>
  <w:style w:type="paragraph" w:styleId="Titolo2">
    <w:name w:val="heading 2"/>
    <w:basedOn w:val="Normale"/>
    <w:next w:val="Normale"/>
    <w:qFormat/>
    <w:rsid w:val="00D30FD2"/>
    <w:pPr>
      <w:keepNext/>
      <w:spacing w:line="355" w:lineRule="exact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D30F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D30FD2"/>
    <w:pPr>
      <w:jc w:val="both"/>
    </w:pPr>
    <w:rPr>
      <w:b/>
      <w:sz w:val="30"/>
      <w:szCs w:val="20"/>
    </w:rPr>
  </w:style>
  <w:style w:type="paragraph" w:styleId="Pidipagina">
    <w:name w:val="footer"/>
    <w:basedOn w:val="Normale"/>
    <w:rsid w:val="00D30FD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30FD2"/>
  </w:style>
  <w:style w:type="paragraph" w:styleId="Intestazione">
    <w:name w:val="header"/>
    <w:basedOn w:val="Normale"/>
    <w:rsid w:val="00D30FD2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D30FD2"/>
    <w:pPr>
      <w:spacing w:after="120" w:line="480" w:lineRule="auto"/>
    </w:pPr>
  </w:style>
  <w:style w:type="character" w:styleId="Enfasicorsivo">
    <w:name w:val="Emphasis"/>
    <w:uiPriority w:val="20"/>
    <w:qFormat/>
    <w:rsid w:val="000B1A62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B1A6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rsid w:val="000B1A6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B1A6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rsid w:val="000B1A62"/>
    <w:rPr>
      <w:rFonts w:ascii="Arial" w:hAnsi="Arial" w:cs="Arial"/>
      <w:vanish/>
      <w:sz w:val="16"/>
      <w:szCs w:val="16"/>
    </w:rPr>
  </w:style>
  <w:style w:type="paragraph" w:styleId="Testofumetto">
    <w:name w:val="Balloon Text"/>
    <w:basedOn w:val="Normale"/>
    <w:link w:val="TestofumettoCarattere"/>
    <w:rsid w:val="00481EF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81EF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9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3F4136"/>
          </w:divBdr>
          <w:divsChild>
            <w:div w:id="14885206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7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5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3F4136"/>
          </w:divBdr>
          <w:divsChild>
            <w:div w:id="6259356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4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06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AC8A6-F5C9-41C7-A133-C2932C40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DI VALUTAZIONE COMPARATIVA PER LA COPERTURA DI N</vt:lpstr>
    </vt:vector>
  </TitlesOfParts>
  <Company>Hewlett-Packard Company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VALUTAZIONE COMPARATIVA PER LA COPERTURA DI N</dc:title>
  <dc:creator>Armando Lamberti</dc:creator>
  <cp:lastModifiedBy>Ufficio Segreteria</cp:lastModifiedBy>
  <cp:revision>3</cp:revision>
  <cp:lastPrinted>2017-02-02T13:32:00Z</cp:lastPrinted>
  <dcterms:created xsi:type="dcterms:W3CDTF">2017-02-02T14:17:00Z</dcterms:created>
  <dcterms:modified xsi:type="dcterms:W3CDTF">2023-04-17T07:55:00Z</dcterms:modified>
</cp:coreProperties>
</file>